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66" w:rsidRPr="000A6866" w:rsidRDefault="000A6866" w:rsidP="000A6866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0A6866">
        <w:rPr>
          <w:rFonts w:ascii="Times New Roman" w:hAnsi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0A6866" w:rsidRPr="000A6866" w:rsidRDefault="000A6866" w:rsidP="000A6866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0A6866">
        <w:rPr>
          <w:rFonts w:ascii="Times New Roman" w:eastAsia="Arial Unicode MS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053CA4" w:rsidRPr="000A6866" w:rsidRDefault="000A6866" w:rsidP="000A6866">
      <w:pPr>
        <w:keepNext/>
        <w:keepLines/>
        <w:spacing w:before="197" w:after="0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0A6866">
        <w:rPr>
          <w:rFonts w:ascii="Times New Roman" w:eastAsia="Arial Unicode MS" w:hAnsi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053CA4" w:rsidRPr="000A6866" w:rsidRDefault="00053CA4" w:rsidP="00053CA4">
      <w:pPr>
        <w:spacing w:before="197" w:after="0" w:line="226" w:lineRule="exact"/>
        <w:jc w:val="center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</w:p>
    <w:p w:rsidR="00053CA4" w:rsidRPr="000A6866" w:rsidRDefault="00053CA4" w:rsidP="00053CA4">
      <w:pPr>
        <w:spacing w:before="197" w:after="0" w:line="226" w:lineRule="exact"/>
        <w:jc w:val="center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</w:p>
    <w:p w:rsidR="00053CA4" w:rsidRPr="000A6866" w:rsidRDefault="00053CA4" w:rsidP="00053CA4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053CA4" w:rsidRPr="000A6866" w:rsidRDefault="00053CA4" w:rsidP="00053CA4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053CA4" w:rsidRPr="000A6866" w:rsidRDefault="00053CA4" w:rsidP="00053CA4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705FEC" w:rsidRPr="000A6866" w:rsidRDefault="000A6866" w:rsidP="00053CA4">
      <w:pPr>
        <w:keepNext/>
        <w:keepLines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977223">
        <w:rPr>
          <w:rFonts w:ascii="Times New Roman" w:eastAsia="Arial Unicode MS" w:hAnsi="Times New Roman"/>
          <w:b/>
          <w:color w:val="000000"/>
          <w:sz w:val="24"/>
          <w:szCs w:val="28"/>
        </w:rPr>
        <w:t>РАБОЧАЯ ПРОГРАММА УЧЕБНОЙ ДИСЦИПЛИНЫ</w:t>
      </w:r>
    </w:p>
    <w:p w:rsidR="00053CA4" w:rsidRPr="000A6866" w:rsidRDefault="00705FEC" w:rsidP="000A6866">
      <w:pPr>
        <w:keepNext/>
        <w:keepLines/>
        <w:spacing w:after="0" w:line="360" w:lineRule="auto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0A6866">
        <w:rPr>
          <w:rFonts w:ascii="Times New Roman" w:hAnsi="Times New Roman"/>
          <w:bCs/>
          <w:sz w:val="24"/>
          <w:szCs w:val="24"/>
          <w:u w:val="single"/>
        </w:rPr>
        <w:t>ПМ.03 Строительство, эксплуатация и ремонт городской кабельной канализации и смотровых устройств, воздушных кабельных линий связи (по выбору)</w:t>
      </w:r>
      <w:r w:rsidR="00053CA4" w:rsidRPr="000A686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A6866" w:rsidRDefault="000A6866" w:rsidP="000A6866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18"/>
          <w:szCs w:val="20"/>
          <w:vertAlign w:val="superscript"/>
        </w:rPr>
      </w:pPr>
      <w:r>
        <w:rPr>
          <w:rFonts w:ascii="Times New Roman" w:eastAsia="Arial Unicode MS" w:hAnsi="Times New Roman"/>
          <w:color w:val="000000"/>
          <w:sz w:val="18"/>
          <w:szCs w:val="20"/>
          <w:vertAlign w:val="superscript"/>
        </w:rPr>
        <w:t>индекс и наименование профессионального модуля</w:t>
      </w:r>
    </w:p>
    <w:p w:rsidR="000A6866" w:rsidRPr="000A6866" w:rsidRDefault="000A6866" w:rsidP="000A6866">
      <w:pPr>
        <w:keepNext/>
        <w:keepLines/>
        <w:spacing w:after="0" w:line="36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keepNext/>
        <w:keepLines/>
        <w:spacing w:after="0" w:line="226" w:lineRule="exact"/>
        <w:jc w:val="both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53CA4" w:rsidRPr="000A6866" w:rsidRDefault="00053CA4" w:rsidP="00053CA4">
      <w:pPr>
        <w:ind w:firstLine="708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0A6866" w:rsidRDefault="000A6866" w:rsidP="009A378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Код и наименование профессии: 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11.01.05 «Монтажник связи»</w:t>
      </w:r>
    </w:p>
    <w:p w:rsidR="000A6866" w:rsidRDefault="000A6866" w:rsidP="009A378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A6866" w:rsidRDefault="000A6866" w:rsidP="009A378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A6866" w:rsidRDefault="000A6866" w:rsidP="009A378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входящей в состав </w:t>
      </w:r>
      <w:r>
        <w:rPr>
          <w:rFonts w:ascii="Times New Roman" w:eastAsia="Arial Unicode MS" w:hAnsi="Times New Roman"/>
          <w:color w:val="000000"/>
          <w:sz w:val="20"/>
          <w:szCs w:val="20"/>
        </w:rPr>
        <w:t>УГС</w:t>
      </w:r>
      <w:r>
        <w:rPr>
          <w:rFonts w:ascii="Times New Roman" w:hAnsi="Times New Roman"/>
          <w:sz w:val="24"/>
          <w:szCs w:val="24"/>
          <w:u w:val="single"/>
        </w:rPr>
        <w:t>11.00.00 Электроника радиотехника и системы связи</w:t>
      </w:r>
    </w:p>
    <w:p w:rsidR="000A6866" w:rsidRDefault="000A6866" w:rsidP="009A3789">
      <w:pPr>
        <w:keepNext/>
        <w:keepLines/>
        <w:spacing w:after="0" w:line="240" w:lineRule="auto"/>
        <w:ind w:firstLine="3119"/>
        <w:outlineLvl w:val="3"/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>код и наименование укрупненной  группы специальностей</w:t>
      </w:r>
    </w:p>
    <w:p w:rsidR="000A6866" w:rsidRDefault="000A6866" w:rsidP="009A378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18"/>
          <w:szCs w:val="20"/>
          <w:vertAlign w:val="superscript"/>
        </w:rPr>
      </w:pPr>
    </w:p>
    <w:p w:rsidR="000A6866" w:rsidRDefault="000A6866" w:rsidP="009A3789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A6866" w:rsidRDefault="000A6866" w:rsidP="009A378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0A6866" w:rsidRDefault="000A6866" w:rsidP="009A378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0A6866" w:rsidRDefault="000A6866" w:rsidP="009A378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0A6866" w:rsidRPr="00191AF9" w:rsidRDefault="000A6866" w:rsidP="009A378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191AF9">
        <w:rPr>
          <w:rFonts w:ascii="Times New Roman" w:eastAsia="Arial Unicode MS" w:hAnsi="Times New Roman"/>
          <w:color w:val="000000"/>
          <w:sz w:val="24"/>
          <w:szCs w:val="28"/>
        </w:rPr>
        <w:t xml:space="preserve">Квалификация  выпускника:  </w:t>
      </w:r>
      <w:r w:rsidRPr="00191AF9">
        <w:rPr>
          <w:rFonts w:ascii="Times New Roman" w:hAnsi="Times New Roman"/>
          <w:sz w:val="24"/>
          <w:szCs w:val="28"/>
        </w:rPr>
        <w:t>монтажник связи - антенщик,</w:t>
      </w:r>
    </w:p>
    <w:p w:rsidR="000A6866" w:rsidRPr="00191AF9" w:rsidRDefault="000A6866" w:rsidP="009A378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191AF9">
        <w:rPr>
          <w:rFonts w:ascii="Times New Roman" w:hAnsi="Times New Roman"/>
          <w:sz w:val="24"/>
          <w:szCs w:val="28"/>
        </w:rPr>
        <w:t xml:space="preserve">монтажник связи – кабельщик, </w:t>
      </w:r>
    </w:p>
    <w:p w:rsidR="000A6866" w:rsidRPr="00191AF9" w:rsidRDefault="000A6866" w:rsidP="009A378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191AF9">
        <w:rPr>
          <w:rFonts w:ascii="Times New Roman" w:hAnsi="Times New Roman"/>
          <w:sz w:val="24"/>
          <w:szCs w:val="28"/>
        </w:rPr>
        <w:t xml:space="preserve">монтажник связи - линейщик, </w:t>
      </w:r>
    </w:p>
    <w:p w:rsidR="000A6866" w:rsidRPr="00191AF9" w:rsidRDefault="000A6866" w:rsidP="009A378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191AF9">
        <w:rPr>
          <w:rFonts w:ascii="Times New Roman" w:hAnsi="Times New Roman"/>
          <w:sz w:val="24"/>
          <w:szCs w:val="28"/>
        </w:rPr>
        <w:t xml:space="preserve">монтажник связи - спайщик </w:t>
      </w:r>
    </w:p>
    <w:p w:rsidR="000A6866" w:rsidRDefault="000A6866" w:rsidP="009A378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A6866" w:rsidRDefault="000A6866" w:rsidP="009A378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A6866" w:rsidRDefault="000A6866" w:rsidP="009A378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A6866" w:rsidRDefault="000A6866" w:rsidP="009A378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A6866" w:rsidRDefault="000A6866" w:rsidP="009A378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A6866" w:rsidRDefault="000A6866" w:rsidP="009A378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A6866" w:rsidRDefault="000A6866" w:rsidP="009A378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A6866" w:rsidRDefault="000A6866" w:rsidP="009A378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A6866" w:rsidRDefault="000A6866" w:rsidP="009A378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A6866" w:rsidRDefault="000A6866" w:rsidP="009A378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A6866" w:rsidRDefault="000A6866" w:rsidP="009A378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A6866" w:rsidRPr="00191AF9" w:rsidRDefault="000A6866" w:rsidP="000A6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8"/>
        </w:rPr>
      </w:pPr>
      <w:r w:rsidRPr="00191AF9">
        <w:rPr>
          <w:rFonts w:ascii="Times New Roman" w:hAnsi="Times New Roman"/>
          <w:bCs/>
          <w:sz w:val="24"/>
          <w:szCs w:val="28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5D4307" w:rsidRPr="000A6866" w:rsidTr="003750F8">
        <w:trPr>
          <w:trHeight w:val="2976"/>
        </w:trPr>
        <w:tc>
          <w:tcPr>
            <w:tcW w:w="4656" w:type="dxa"/>
          </w:tcPr>
          <w:p w:rsidR="005D4307" w:rsidRPr="000A6866" w:rsidRDefault="005D4307" w:rsidP="003750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bookmarkStart w:id="0" w:name="_Hlk536435502"/>
            <w:r w:rsidRPr="000A68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A6866"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       ОДОБРЕНО</w:t>
            </w:r>
          </w:p>
          <w:p w:rsidR="005D4307" w:rsidRPr="000A6866" w:rsidRDefault="005D4307" w:rsidP="003750F8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eastAsia="Arial Unicode MS" w:hAnsi="Times New Roman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5D4307" w:rsidRPr="000A6866" w:rsidRDefault="005D4307" w:rsidP="003750F8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0A686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0A6866">
              <w:rPr>
                <w:rFonts w:ascii="Times New Roman" w:hAnsi="Times New Roman"/>
                <w:sz w:val="24"/>
                <w:szCs w:val="24"/>
                <w:u w:val="single"/>
              </w:rPr>
              <w:t>30.08.2024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  <w:p w:rsidR="005D4307" w:rsidRPr="000A6866" w:rsidRDefault="005D4307" w:rsidP="003750F8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C1FE762" wp14:editId="0EFC61B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6866">
              <w:rPr>
                <w:rFonts w:ascii="Times New Roman" w:eastAsia="Arial Unicode MS" w:hAnsi="Times New Roman"/>
                <w:sz w:val="24"/>
                <w:szCs w:val="24"/>
              </w:rPr>
              <w:t xml:space="preserve"> Председатель П(Ц)К</w:t>
            </w:r>
          </w:p>
          <w:p w:rsidR="005D4307" w:rsidRPr="000A6866" w:rsidRDefault="005D4307" w:rsidP="003750F8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5D4307" w:rsidRPr="000A6866" w:rsidRDefault="005D4307" w:rsidP="003750F8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A6866">
              <w:rPr>
                <w:rFonts w:ascii="Times New Roman" w:eastAsia="Arial Unicode MS" w:hAnsi="Times New Roman"/>
                <w:sz w:val="24"/>
                <w:szCs w:val="24"/>
              </w:rPr>
              <w:t xml:space="preserve">_________________       </w:t>
            </w:r>
            <w:r w:rsidRPr="000A6866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Джалилов Ш.А</w:t>
            </w:r>
          </w:p>
          <w:p w:rsidR="005D4307" w:rsidRPr="000A6866" w:rsidRDefault="005D4307" w:rsidP="003750F8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A6866">
              <w:rPr>
                <w:rFonts w:ascii="Times New Roman" w:eastAsia="Arial Unicode MS" w:hAnsi="Times New Roman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5D4307" w:rsidRPr="000A6866" w:rsidRDefault="005D4307" w:rsidP="003750F8">
            <w:pPr>
              <w:spacing w:after="0" w:line="240" w:lineRule="auto"/>
              <w:ind w:left="8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A4" w:rsidRPr="000A6866" w:rsidRDefault="00053CA4" w:rsidP="00053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7"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5D4307" w:rsidRPr="000A6866" w:rsidRDefault="005D4307" w:rsidP="00053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7"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0A6866" w:rsidRDefault="000A6866" w:rsidP="000A6866">
      <w:pPr>
        <w:keepNext/>
        <w:keepLine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3CA4" w:rsidRPr="000A6866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="00705FEC" w:rsidRPr="000A6866">
        <w:rPr>
          <w:rFonts w:ascii="Times New Roman" w:hAnsi="Times New Roman"/>
          <w:sz w:val="24"/>
          <w:szCs w:val="24"/>
        </w:rPr>
        <w:t xml:space="preserve"> </w:t>
      </w:r>
      <w:r w:rsidR="00705FEC" w:rsidRPr="000A6866">
        <w:rPr>
          <w:rFonts w:ascii="Times New Roman" w:hAnsi="Times New Roman"/>
          <w:bCs/>
          <w:sz w:val="24"/>
          <w:szCs w:val="24"/>
        </w:rPr>
        <w:t xml:space="preserve">ПМ.03 </w:t>
      </w:r>
      <w:r w:rsidRPr="000A6866">
        <w:rPr>
          <w:rFonts w:ascii="Times New Roman" w:hAnsi="Times New Roman"/>
          <w:sz w:val="24"/>
          <w:szCs w:val="24"/>
        </w:rPr>
        <w:t>МДК 03.01 «Технология основ строительства, эксплуатации и ремонта городской кабельной канализации и смотровых устройств»</w:t>
      </w:r>
      <w:r>
        <w:rPr>
          <w:rFonts w:ascii="Times New Roman" w:hAnsi="Times New Roman"/>
          <w:sz w:val="24"/>
          <w:szCs w:val="24"/>
        </w:rPr>
        <w:t xml:space="preserve"> разработана на основе:</w:t>
      </w:r>
    </w:p>
    <w:p w:rsidR="000A6866" w:rsidRPr="007B30F0" w:rsidRDefault="000A6866" w:rsidP="000A6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B30F0">
        <w:rPr>
          <w:rFonts w:ascii="Times New Roman" w:eastAsia="Arial Unicode MS" w:hAnsi="Times New Roman"/>
          <w:color w:val="000000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11.01.05 Монтажник связи</w:t>
      </w:r>
      <w:r w:rsidRPr="007B30F0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утвержденного Приказом Минпросвещения России от 22 июля 2022 г. №589, </w:t>
      </w:r>
      <w:r w:rsidRPr="007B30F0">
        <w:rPr>
          <w:rFonts w:ascii="Times New Roman" w:eastAsia="Arial Unicode MS" w:hAnsi="Times New Roman"/>
          <w:color w:val="000000"/>
          <w:sz w:val="24"/>
          <w:szCs w:val="24"/>
        </w:rPr>
        <w:t>входящей в состав укрупненной группы специальностей 11.00.00 Электроника, радиотехника и системы связи;</w:t>
      </w:r>
    </w:p>
    <w:p w:rsidR="000A6866" w:rsidRPr="007B30F0" w:rsidRDefault="000A6866" w:rsidP="000A6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7B30F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 учетом:</w:t>
      </w:r>
    </w:p>
    <w:p w:rsidR="000A6866" w:rsidRPr="00191AF9" w:rsidRDefault="000A6866" w:rsidP="000A6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7B30F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примерной</w:t>
      </w:r>
      <w:r w:rsidRPr="007B30F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</w:t>
      </w:r>
      <w:r w:rsidRPr="00191AF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разработанной Федеральным учебнометодическим объединением в системе среднего профессионального образования</w:t>
      </w:r>
      <w:r w:rsidRPr="007B30F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Министерства образования и науки Республики Дагестан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Pr="007B30F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в соответствии с рабочим учебным планом образовательной организации на </w:t>
      </w:r>
      <w:r w:rsidRPr="007B30F0">
        <w:rPr>
          <w:rFonts w:ascii="Times New Roman" w:eastAsia="Arial Unicode MS" w:hAnsi="Times New Roman"/>
          <w:color w:val="000000"/>
          <w:sz w:val="24"/>
          <w:szCs w:val="24"/>
        </w:rPr>
        <w:t>2024/2025</w:t>
      </w:r>
      <w:r w:rsidRPr="007B30F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учебный год</w:t>
      </w:r>
    </w:p>
    <w:p w:rsidR="00053CA4" w:rsidRPr="000A6866" w:rsidRDefault="00053CA4" w:rsidP="00053CA4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7" w:after="0" w:line="226" w:lineRule="exact"/>
        <w:ind w:left="714"/>
        <w:jc w:val="both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Разработчик:</w:t>
      </w:r>
    </w:p>
    <w:p w:rsidR="00053CA4" w:rsidRPr="000A6866" w:rsidRDefault="00053CA4" w:rsidP="000A686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536435677"/>
      <w:r w:rsidRPr="000A6866">
        <w:rPr>
          <w:rFonts w:ascii="Times New Roman" w:hAnsi="Times New Roman"/>
          <w:sz w:val="24"/>
          <w:szCs w:val="24"/>
        </w:rPr>
        <w:t>Абдулаева Гулбара Кыштакбаевна, преподаватель дисциплин профессионального цикла ГБПОУ «Технический колледж имени Р.Н. Ашуралиева»</w:t>
      </w:r>
    </w:p>
    <w:bookmarkEnd w:id="1"/>
    <w:p w:rsidR="00053CA4" w:rsidRPr="000A6866" w:rsidRDefault="00053CA4" w:rsidP="00053CA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3CA4" w:rsidRDefault="00053CA4" w:rsidP="00053CA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A6866" w:rsidRPr="000A6866" w:rsidRDefault="000A6866" w:rsidP="00053CA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05FEC" w:rsidRPr="000A6866" w:rsidRDefault="00053CA4" w:rsidP="00053CA4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686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A6866" w:rsidRPr="00191AF9" w:rsidRDefault="000A6866" w:rsidP="000A6866">
      <w:pPr>
        <w:spacing w:after="223" w:line="259" w:lineRule="auto"/>
        <w:ind w:right="183"/>
        <w:jc w:val="center"/>
        <w:rPr>
          <w:rFonts w:ascii="Times New Roman" w:hAnsi="Times New Roman"/>
        </w:rPr>
      </w:pP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r w:rsidRPr="000A6866">
        <w:rPr>
          <w:rFonts w:ascii="Times New Roman" w:hAnsi="Times New Roman"/>
          <w:sz w:val="18"/>
        </w:rPr>
        <w:t>Абдулаева Гулбара Кыштакбаевна</w:t>
      </w:r>
      <w:r w:rsidRPr="00191AF9">
        <w:rPr>
          <w:rFonts w:ascii="Times New Roman" w:hAnsi="Times New Roman"/>
          <w:sz w:val="18"/>
        </w:rPr>
        <w:t xml:space="preserve">  2024</w:t>
      </w:r>
    </w:p>
    <w:p w:rsidR="000A6866" w:rsidRPr="00191AF9" w:rsidRDefault="000A6866" w:rsidP="000A6866">
      <w:pPr>
        <w:spacing w:after="0" w:line="259" w:lineRule="auto"/>
        <w:ind w:left="3060"/>
        <w:rPr>
          <w:rFonts w:ascii="Times New Roman" w:hAnsi="Times New Roman"/>
        </w:rPr>
      </w:pP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РД  «</w:t>
      </w:r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Ашуралиева» 2024</w:t>
      </w:r>
    </w:p>
    <w:p w:rsidR="00705FEC" w:rsidRPr="000A6866" w:rsidRDefault="00705FEC" w:rsidP="00053CA4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0A6866" w:rsidRDefault="000A6866" w:rsidP="00053CA4">
      <w:pPr>
        <w:rPr>
          <w:rFonts w:ascii="Times New Roman" w:hAnsi="Times New Roman"/>
          <w:b/>
          <w:sz w:val="24"/>
          <w:szCs w:val="24"/>
        </w:rPr>
      </w:pPr>
    </w:p>
    <w:p w:rsidR="000A6866" w:rsidRDefault="000A6866" w:rsidP="00053CA4">
      <w:pPr>
        <w:rPr>
          <w:rFonts w:ascii="Times New Roman" w:hAnsi="Times New Roman"/>
          <w:b/>
          <w:sz w:val="24"/>
          <w:szCs w:val="24"/>
        </w:rPr>
      </w:pPr>
    </w:p>
    <w:p w:rsidR="000A6866" w:rsidRDefault="000A6866" w:rsidP="00053CA4">
      <w:pPr>
        <w:rPr>
          <w:rFonts w:ascii="Times New Roman" w:hAnsi="Times New Roman"/>
          <w:b/>
          <w:sz w:val="24"/>
          <w:szCs w:val="24"/>
        </w:rPr>
      </w:pPr>
    </w:p>
    <w:p w:rsidR="000A6866" w:rsidRDefault="000A6866" w:rsidP="00053CA4">
      <w:pPr>
        <w:rPr>
          <w:rFonts w:ascii="Times New Roman" w:hAnsi="Times New Roman"/>
          <w:b/>
          <w:sz w:val="24"/>
          <w:szCs w:val="24"/>
        </w:rPr>
      </w:pPr>
    </w:p>
    <w:p w:rsidR="000A6866" w:rsidRDefault="000A6866" w:rsidP="00053CA4">
      <w:pPr>
        <w:rPr>
          <w:rFonts w:ascii="Times New Roman" w:hAnsi="Times New Roman"/>
          <w:b/>
          <w:sz w:val="24"/>
          <w:szCs w:val="24"/>
        </w:rPr>
      </w:pPr>
    </w:p>
    <w:p w:rsidR="000A6866" w:rsidRDefault="000A6866" w:rsidP="00053CA4">
      <w:pPr>
        <w:rPr>
          <w:rFonts w:ascii="Times New Roman" w:hAnsi="Times New Roman"/>
          <w:b/>
          <w:sz w:val="24"/>
          <w:szCs w:val="24"/>
        </w:rPr>
      </w:pPr>
    </w:p>
    <w:p w:rsidR="000A6866" w:rsidRDefault="000A6866" w:rsidP="00967F26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r w:rsidRPr="00967F26">
        <w:rPr>
          <w:rFonts w:ascii="Times New Roman" w:hAnsi="Times New Roman" w:cs="Times New Roman"/>
          <w:b/>
          <w:color w:val="auto"/>
        </w:rPr>
        <w:t>СОДЕРЖАНИЕ</w:t>
      </w:r>
    </w:p>
    <w:p w:rsidR="00967F26" w:rsidRPr="00967F26" w:rsidRDefault="00967F26" w:rsidP="00967F26"/>
    <w:p w:rsidR="000A6866" w:rsidRPr="00191AF9" w:rsidRDefault="000A6866" w:rsidP="000A6866">
      <w:pPr>
        <w:tabs>
          <w:tab w:val="center" w:pos="4904"/>
        </w:tabs>
        <w:spacing w:after="60"/>
        <w:ind w:left="-15"/>
        <w:rPr>
          <w:rFonts w:ascii="Times New Roman" w:hAnsi="Times New Roman"/>
          <w:sz w:val="24"/>
          <w:szCs w:val="24"/>
        </w:rPr>
      </w:pPr>
      <w:r w:rsidRPr="00191AF9">
        <w:rPr>
          <w:rFonts w:ascii="Times New Roman" w:eastAsia="Calibri" w:hAnsi="Times New Roman"/>
          <w:sz w:val="24"/>
          <w:szCs w:val="24"/>
        </w:rPr>
        <w:t>1.</w:t>
      </w:r>
      <w:r w:rsidRPr="00191AF9">
        <w:rPr>
          <w:rFonts w:ascii="Times New Roman" w:eastAsia="Calibri" w:hAnsi="Times New Roman"/>
          <w:sz w:val="24"/>
          <w:szCs w:val="24"/>
        </w:rPr>
        <w:tab/>
      </w:r>
      <w:r w:rsidRPr="00191AF9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sdt>
      <w:sdtPr>
        <w:rPr>
          <w:rFonts w:ascii="Calibri" w:hAnsi="Calibri"/>
          <w:color w:val="auto"/>
          <w:sz w:val="22"/>
          <w:szCs w:val="24"/>
        </w:rPr>
        <w:id w:val="-1438363611"/>
        <w:docPartObj>
          <w:docPartGallery w:val="Table of Contents"/>
        </w:docPartObj>
      </w:sdtPr>
      <w:sdtEndPr/>
      <w:sdtContent>
        <w:p w:rsidR="000A6866" w:rsidRPr="00191AF9" w:rsidRDefault="000A6866" w:rsidP="000A6866">
          <w:pPr>
            <w:pStyle w:val="1"/>
            <w:tabs>
              <w:tab w:val="right" w:leader="dot" w:pos="9672"/>
            </w:tabs>
            <w:rPr>
              <w:szCs w:val="24"/>
            </w:rPr>
          </w:pPr>
          <w:r w:rsidRPr="00191AF9">
            <w:rPr>
              <w:szCs w:val="24"/>
            </w:rPr>
            <w:fldChar w:fldCharType="begin"/>
          </w:r>
          <w:r w:rsidRPr="00191AF9">
            <w:rPr>
              <w:szCs w:val="24"/>
            </w:rPr>
            <w:instrText xml:space="preserve"> TOC \o "1-2" \h \z \u </w:instrText>
          </w:r>
          <w:r w:rsidRPr="00191AF9">
            <w:rPr>
              <w:szCs w:val="24"/>
            </w:rPr>
            <w:fldChar w:fldCharType="separate"/>
          </w:r>
          <w:hyperlink w:anchor="_Toc17619">
            <w:r w:rsidR="005F5AC0" w:rsidRPr="005F5AC0">
              <w:rPr>
                <w:rStyle w:val="a9"/>
                <w:bCs/>
                <w:szCs w:val="24"/>
              </w:rPr>
              <w:t xml:space="preserve">ПМ.03 </w:t>
            </w:r>
            <w:r w:rsidR="005F5AC0" w:rsidRPr="005F5AC0">
              <w:rPr>
                <w:rStyle w:val="a9"/>
                <w:szCs w:val="24"/>
              </w:rPr>
              <w:t>МДК 03.01 «Технология основ строительства, эксплуатации и ремонта городской кабельной канализации и смотровых устройств»</w:t>
            </w:r>
            <w:r w:rsidRPr="005F5AC0">
              <w:rPr>
                <w:rStyle w:val="a9"/>
                <w:szCs w:val="24"/>
              </w:rPr>
              <w:tab/>
            </w:r>
            <w:r w:rsidRPr="005F5AC0">
              <w:rPr>
                <w:rStyle w:val="a9"/>
                <w:szCs w:val="24"/>
              </w:rPr>
              <w:fldChar w:fldCharType="begin"/>
            </w:r>
            <w:r w:rsidRPr="005F5AC0">
              <w:rPr>
                <w:rStyle w:val="a9"/>
                <w:szCs w:val="24"/>
              </w:rPr>
              <w:instrText>PAGEREF _Toc17619 \h</w:instrText>
            </w:r>
            <w:r w:rsidRPr="005F5AC0">
              <w:rPr>
                <w:rStyle w:val="a9"/>
                <w:szCs w:val="24"/>
              </w:rPr>
            </w:r>
            <w:r w:rsidRPr="005F5AC0">
              <w:rPr>
                <w:rStyle w:val="a9"/>
                <w:szCs w:val="24"/>
              </w:rPr>
              <w:fldChar w:fldCharType="separate"/>
            </w:r>
            <w:r w:rsidRPr="005F5AC0">
              <w:rPr>
                <w:rStyle w:val="a9"/>
                <w:szCs w:val="24"/>
              </w:rPr>
              <w:t>4</w:t>
            </w:r>
            <w:r w:rsidRPr="005F5AC0">
              <w:rPr>
                <w:rStyle w:val="a9"/>
                <w:szCs w:val="24"/>
              </w:rPr>
              <w:fldChar w:fldCharType="end"/>
            </w:r>
          </w:hyperlink>
        </w:p>
        <w:p w:rsidR="000A6866" w:rsidRPr="00191AF9" w:rsidRDefault="00967F26" w:rsidP="000A6866">
          <w:pPr>
            <w:pStyle w:val="21"/>
            <w:tabs>
              <w:tab w:val="right" w:leader="dot" w:pos="9672"/>
            </w:tabs>
            <w:rPr>
              <w:szCs w:val="24"/>
            </w:rPr>
          </w:pPr>
          <w:hyperlink w:anchor="_Toc17620">
            <w:r w:rsidR="000A6866" w:rsidRPr="00191AF9">
              <w:rPr>
                <w:szCs w:val="24"/>
              </w:rPr>
              <w:t>1.1. Место дисциплины в структуре основной профессиональной образовательной программы</w:t>
            </w:r>
            <w:r w:rsidR="000A6866" w:rsidRPr="00191AF9">
              <w:rPr>
                <w:szCs w:val="24"/>
              </w:rPr>
              <w:tab/>
            </w:r>
            <w:r w:rsidR="000A6866" w:rsidRPr="00191AF9">
              <w:rPr>
                <w:szCs w:val="24"/>
              </w:rPr>
              <w:fldChar w:fldCharType="begin"/>
            </w:r>
            <w:r w:rsidR="000A6866" w:rsidRPr="00191AF9">
              <w:rPr>
                <w:szCs w:val="24"/>
              </w:rPr>
              <w:instrText>PAGEREF _Toc17620 \h</w:instrText>
            </w:r>
            <w:r w:rsidR="000A6866" w:rsidRPr="00191AF9">
              <w:rPr>
                <w:szCs w:val="24"/>
              </w:rPr>
            </w:r>
            <w:r w:rsidR="000A6866" w:rsidRPr="00191AF9">
              <w:rPr>
                <w:szCs w:val="24"/>
              </w:rPr>
              <w:fldChar w:fldCharType="separate"/>
            </w:r>
            <w:r w:rsidR="000A6866" w:rsidRPr="00191AF9">
              <w:rPr>
                <w:szCs w:val="24"/>
              </w:rPr>
              <w:t>4</w:t>
            </w:r>
            <w:r w:rsidR="000A6866" w:rsidRPr="00191AF9">
              <w:rPr>
                <w:szCs w:val="24"/>
              </w:rPr>
              <w:fldChar w:fldCharType="end"/>
            </w:r>
          </w:hyperlink>
        </w:p>
        <w:p w:rsidR="000A6866" w:rsidRPr="00191AF9" w:rsidRDefault="00967F26" w:rsidP="000A6866">
          <w:pPr>
            <w:pStyle w:val="21"/>
            <w:tabs>
              <w:tab w:val="right" w:leader="dot" w:pos="9672"/>
            </w:tabs>
            <w:rPr>
              <w:szCs w:val="24"/>
            </w:rPr>
          </w:pPr>
          <w:hyperlink w:anchor="_Toc17621">
            <w:r w:rsidR="000A6866" w:rsidRPr="00191AF9">
              <w:rPr>
                <w:szCs w:val="24"/>
              </w:rPr>
              <w:t>1.2. Цель и планируемые результаты освоения дисциплины</w:t>
            </w:r>
            <w:r w:rsidR="000A6866" w:rsidRPr="00191AF9">
              <w:rPr>
                <w:szCs w:val="24"/>
              </w:rPr>
              <w:tab/>
            </w:r>
            <w:r w:rsidR="000A6866" w:rsidRPr="00191AF9">
              <w:rPr>
                <w:szCs w:val="24"/>
              </w:rPr>
              <w:fldChar w:fldCharType="begin"/>
            </w:r>
            <w:r w:rsidR="000A6866" w:rsidRPr="00191AF9">
              <w:rPr>
                <w:szCs w:val="24"/>
              </w:rPr>
              <w:instrText>PAGEREF _Toc17621 \h</w:instrText>
            </w:r>
            <w:r w:rsidR="000A6866" w:rsidRPr="00191AF9">
              <w:rPr>
                <w:szCs w:val="24"/>
              </w:rPr>
            </w:r>
            <w:r w:rsidR="000A6866" w:rsidRPr="00191AF9">
              <w:rPr>
                <w:szCs w:val="24"/>
              </w:rPr>
              <w:fldChar w:fldCharType="separate"/>
            </w:r>
            <w:r w:rsidR="000A6866" w:rsidRPr="00191AF9">
              <w:rPr>
                <w:szCs w:val="24"/>
              </w:rPr>
              <w:t>4</w:t>
            </w:r>
            <w:r w:rsidR="000A6866" w:rsidRPr="00191AF9">
              <w:rPr>
                <w:szCs w:val="24"/>
              </w:rPr>
              <w:fldChar w:fldCharType="end"/>
            </w:r>
          </w:hyperlink>
        </w:p>
        <w:p w:rsidR="000A6866" w:rsidRPr="00191AF9" w:rsidRDefault="00967F26" w:rsidP="000A6866">
          <w:pPr>
            <w:pStyle w:val="1"/>
            <w:tabs>
              <w:tab w:val="right" w:leader="dot" w:pos="9672"/>
            </w:tabs>
            <w:rPr>
              <w:szCs w:val="24"/>
            </w:rPr>
          </w:pPr>
          <w:hyperlink w:anchor="_Toc17622">
            <w:r w:rsidR="000A6866" w:rsidRPr="00191AF9">
              <w:rPr>
                <w:szCs w:val="24"/>
              </w:rPr>
              <w:t>2. СТРУКТУРА И СОДЕРЖАНИЕ УЧЕБНОЙ ДИСЦИПЛИНЫ</w:t>
            </w:r>
            <w:r w:rsidR="000A6866" w:rsidRPr="00191AF9">
              <w:rPr>
                <w:szCs w:val="24"/>
              </w:rPr>
              <w:tab/>
            </w:r>
            <w:r w:rsidR="000A6866">
              <w:rPr>
                <w:szCs w:val="24"/>
              </w:rPr>
              <w:t>7</w:t>
            </w:r>
          </w:hyperlink>
        </w:p>
        <w:p w:rsidR="000A6866" w:rsidRPr="00191AF9" w:rsidRDefault="00967F26" w:rsidP="000A6866">
          <w:pPr>
            <w:pStyle w:val="21"/>
            <w:tabs>
              <w:tab w:val="right" w:leader="dot" w:pos="9672"/>
            </w:tabs>
            <w:rPr>
              <w:szCs w:val="24"/>
            </w:rPr>
          </w:pPr>
          <w:hyperlink w:anchor="_Toc17623">
            <w:r w:rsidR="000A6866" w:rsidRPr="00191AF9">
              <w:rPr>
                <w:szCs w:val="24"/>
              </w:rPr>
              <w:t>2.1. Объем учебной дисциплины и виды учебной работы</w:t>
            </w:r>
            <w:r w:rsidR="000A6866" w:rsidRPr="00191AF9">
              <w:rPr>
                <w:szCs w:val="24"/>
              </w:rPr>
              <w:tab/>
            </w:r>
            <w:r w:rsidR="000A6866">
              <w:rPr>
                <w:szCs w:val="24"/>
              </w:rPr>
              <w:t>7</w:t>
            </w:r>
          </w:hyperlink>
        </w:p>
        <w:p w:rsidR="000A6866" w:rsidRPr="00191AF9" w:rsidRDefault="00967F26" w:rsidP="000A6866">
          <w:pPr>
            <w:pStyle w:val="21"/>
            <w:tabs>
              <w:tab w:val="right" w:leader="dot" w:pos="9672"/>
            </w:tabs>
            <w:rPr>
              <w:szCs w:val="24"/>
            </w:rPr>
          </w:pPr>
          <w:hyperlink w:anchor="_Toc17624">
            <w:r w:rsidR="000A6866" w:rsidRPr="00191AF9">
              <w:rPr>
                <w:szCs w:val="24"/>
              </w:rPr>
              <w:t>2.2. Тематический план и содержание учебной дисциплины</w:t>
            </w:r>
            <w:r w:rsidR="000A6866" w:rsidRPr="00191AF9">
              <w:rPr>
                <w:szCs w:val="24"/>
              </w:rPr>
              <w:tab/>
            </w:r>
            <w:r w:rsidR="000A6866">
              <w:rPr>
                <w:szCs w:val="24"/>
              </w:rPr>
              <w:t>8</w:t>
            </w:r>
          </w:hyperlink>
        </w:p>
        <w:p w:rsidR="000A6866" w:rsidRPr="00191AF9" w:rsidRDefault="00967F26" w:rsidP="000A6866">
          <w:pPr>
            <w:pStyle w:val="1"/>
            <w:tabs>
              <w:tab w:val="right" w:leader="dot" w:pos="9672"/>
            </w:tabs>
            <w:rPr>
              <w:szCs w:val="24"/>
            </w:rPr>
          </w:pPr>
          <w:hyperlink w:anchor="_Toc17625">
            <w:r w:rsidR="000A6866" w:rsidRPr="00191AF9">
              <w:rPr>
                <w:szCs w:val="24"/>
              </w:rPr>
              <w:t>3. УСЛОВИЯ РЕАЛИЗАЦИИ УЧЕБНОЙ  ДИСЦИПЛИНЫ</w:t>
            </w:r>
            <w:r w:rsidR="000A6866" w:rsidRPr="00191AF9">
              <w:rPr>
                <w:szCs w:val="24"/>
              </w:rPr>
              <w:tab/>
            </w:r>
            <w:r w:rsidR="000A6866">
              <w:rPr>
                <w:szCs w:val="24"/>
              </w:rPr>
              <w:t>14</w:t>
            </w:r>
          </w:hyperlink>
        </w:p>
        <w:p w:rsidR="000A6866" w:rsidRPr="00191AF9" w:rsidRDefault="00967F26" w:rsidP="000A6866">
          <w:pPr>
            <w:pStyle w:val="21"/>
            <w:tabs>
              <w:tab w:val="right" w:leader="dot" w:pos="9672"/>
            </w:tabs>
            <w:rPr>
              <w:szCs w:val="24"/>
            </w:rPr>
          </w:pPr>
          <w:hyperlink w:anchor="_Toc17626">
            <w:r w:rsidR="000A6866" w:rsidRPr="00191AF9">
              <w:rPr>
                <w:szCs w:val="24"/>
              </w:rPr>
              <w:t>3.1. Требования к минимальному материально-техническому обеспечению</w:t>
            </w:r>
            <w:r w:rsidR="000A6866" w:rsidRPr="00191AF9">
              <w:rPr>
                <w:szCs w:val="24"/>
              </w:rPr>
              <w:tab/>
            </w:r>
            <w:r w:rsidR="000A6866">
              <w:rPr>
                <w:szCs w:val="24"/>
              </w:rPr>
              <w:t>14</w:t>
            </w:r>
          </w:hyperlink>
        </w:p>
        <w:p w:rsidR="000A6866" w:rsidRPr="00191AF9" w:rsidRDefault="00967F26" w:rsidP="000A6866">
          <w:pPr>
            <w:pStyle w:val="21"/>
            <w:tabs>
              <w:tab w:val="right" w:leader="dot" w:pos="9672"/>
            </w:tabs>
            <w:rPr>
              <w:szCs w:val="24"/>
            </w:rPr>
          </w:pPr>
          <w:hyperlink w:anchor="_Toc17627">
            <w:r w:rsidR="000A6866" w:rsidRPr="00191AF9">
              <w:rPr>
                <w:szCs w:val="24"/>
              </w:rPr>
              <w:t>3.2. Информационное обеспечение обучения</w:t>
            </w:r>
            <w:r w:rsidR="000A6866" w:rsidRPr="00191AF9">
              <w:rPr>
                <w:szCs w:val="24"/>
              </w:rPr>
              <w:tab/>
            </w:r>
            <w:r w:rsidR="000A6866">
              <w:rPr>
                <w:szCs w:val="24"/>
              </w:rPr>
              <w:t>15</w:t>
            </w:r>
          </w:hyperlink>
        </w:p>
        <w:p w:rsidR="000A6866" w:rsidRPr="00191AF9" w:rsidRDefault="00967F26" w:rsidP="000A6866">
          <w:pPr>
            <w:pStyle w:val="1"/>
            <w:tabs>
              <w:tab w:val="right" w:leader="dot" w:pos="9672"/>
            </w:tabs>
            <w:rPr>
              <w:szCs w:val="24"/>
            </w:rPr>
          </w:pPr>
          <w:hyperlink w:anchor="_Toc17628">
            <w:r w:rsidR="000A6866" w:rsidRPr="00191AF9">
              <w:rPr>
                <w:szCs w:val="24"/>
              </w:rPr>
              <w:t>4. КОНТРОЛЬ И ОЦЕНКА РЕЗУЛЬТАТОВ ОСВОЕНИЯ УЧЕБНОЙ ДИСЦИПЛИНЫ</w:t>
            </w:r>
            <w:r w:rsidR="000A6866" w:rsidRPr="00191AF9">
              <w:rPr>
                <w:szCs w:val="24"/>
              </w:rPr>
              <w:tab/>
            </w:r>
            <w:r w:rsidR="000A6866" w:rsidRPr="00191AF9">
              <w:rPr>
                <w:szCs w:val="24"/>
              </w:rPr>
              <w:fldChar w:fldCharType="begin"/>
            </w:r>
            <w:r w:rsidR="000A6866" w:rsidRPr="00191AF9">
              <w:rPr>
                <w:szCs w:val="24"/>
              </w:rPr>
              <w:instrText>PAGEREF _Toc17628 \h</w:instrText>
            </w:r>
            <w:r w:rsidR="000A6866" w:rsidRPr="00191AF9">
              <w:rPr>
                <w:szCs w:val="24"/>
              </w:rPr>
            </w:r>
            <w:r w:rsidR="000A6866" w:rsidRPr="00191AF9">
              <w:rPr>
                <w:szCs w:val="24"/>
              </w:rPr>
              <w:fldChar w:fldCharType="separate"/>
            </w:r>
            <w:r w:rsidR="000A6866" w:rsidRPr="00191AF9">
              <w:rPr>
                <w:szCs w:val="24"/>
              </w:rPr>
              <w:t>1</w:t>
            </w:r>
            <w:r w:rsidR="000A6866">
              <w:rPr>
                <w:szCs w:val="24"/>
              </w:rPr>
              <w:t>6</w:t>
            </w:r>
            <w:r w:rsidR="000A6866" w:rsidRPr="00191AF9">
              <w:rPr>
                <w:szCs w:val="24"/>
              </w:rPr>
              <w:fldChar w:fldCharType="end"/>
            </w:r>
          </w:hyperlink>
        </w:p>
        <w:p w:rsidR="000A6866" w:rsidRDefault="000A6866" w:rsidP="000A6866">
          <w:pPr>
            <w:spacing w:after="0"/>
            <w:jc w:val="center"/>
            <w:rPr>
              <w:szCs w:val="24"/>
            </w:rPr>
          </w:pPr>
          <w:r w:rsidRPr="00191AF9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866" w:rsidRDefault="000A6866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GoBack"/>
      <w:bookmarkEnd w:id="2"/>
    </w:p>
    <w:p w:rsidR="00053CA4" w:rsidRPr="000A6866" w:rsidRDefault="00053CA4" w:rsidP="000A68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866">
        <w:rPr>
          <w:rFonts w:ascii="Times New Roman" w:hAnsi="Times New Roman"/>
          <w:b/>
          <w:bCs/>
          <w:sz w:val="24"/>
          <w:szCs w:val="24"/>
        </w:rPr>
        <w:t>1. ОБЩАЯ ХАРАКТЕРИСТИКА РАБОЧЕЙ ПРОГРАММЫ</w:t>
      </w:r>
    </w:p>
    <w:p w:rsidR="00053CA4" w:rsidRPr="000A6866" w:rsidRDefault="00053CA4" w:rsidP="00053C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6866">
        <w:rPr>
          <w:rFonts w:ascii="Times New Roman" w:hAnsi="Times New Roman"/>
          <w:b/>
          <w:sz w:val="24"/>
          <w:szCs w:val="24"/>
        </w:rPr>
        <w:t>учебной дисциплины МДК 03.01 «Технология основ строительства, эксплуатации и ремонта городской кабельной канализации и смотровых устройств»</w:t>
      </w:r>
    </w:p>
    <w:p w:rsidR="00053CA4" w:rsidRPr="000A6866" w:rsidRDefault="00053CA4" w:rsidP="00053CA4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53CA4" w:rsidRPr="000A6866" w:rsidRDefault="00053CA4" w:rsidP="00053C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     </w:t>
      </w:r>
      <w:r w:rsidR="000A6866" w:rsidRPr="000A6866">
        <w:rPr>
          <w:rFonts w:ascii="Times New Roman" w:hAnsi="Times New Roman"/>
          <w:b/>
          <w:sz w:val="24"/>
          <w:szCs w:val="24"/>
        </w:rPr>
        <w:t xml:space="preserve">1.1 </w:t>
      </w:r>
      <w:r w:rsidRPr="000A6866">
        <w:rPr>
          <w:rFonts w:ascii="Times New Roman" w:hAnsi="Times New Roman"/>
          <w:b/>
          <w:sz w:val="24"/>
          <w:szCs w:val="24"/>
        </w:rPr>
        <w:t xml:space="preserve">Место </w:t>
      </w:r>
      <w:r w:rsidR="000A6866" w:rsidRPr="000A6866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Pr="000A6866">
        <w:rPr>
          <w:rFonts w:ascii="Times New Roman" w:hAnsi="Times New Roman"/>
          <w:b/>
          <w:sz w:val="24"/>
          <w:szCs w:val="24"/>
        </w:rPr>
        <w:t xml:space="preserve"> в структуре основной профессиональной образовательной программы:</w:t>
      </w:r>
      <w:r w:rsidRPr="000A6866">
        <w:rPr>
          <w:rFonts w:ascii="Times New Roman" w:hAnsi="Times New Roman"/>
          <w:sz w:val="24"/>
          <w:szCs w:val="24"/>
        </w:rPr>
        <w:t xml:space="preserve"> </w:t>
      </w:r>
      <w:r w:rsidR="000A6866">
        <w:rPr>
          <w:rFonts w:ascii="Times New Roman" w:hAnsi="Times New Roman"/>
          <w:sz w:val="24"/>
          <w:szCs w:val="24"/>
        </w:rPr>
        <w:t>Учебная дисциплина</w:t>
      </w:r>
      <w:r w:rsidRPr="000A6866">
        <w:rPr>
          <w:rFonts w:ascii="Times New Roman" w:hAnsi="Times New Roman"/>
          <w:sz w:val="24"/>
          <w:szCs w:val="24"/>
        </w:rPr>
        <w:t xml:space="preserve"> МДК 03.01 «Технология основ строительства, эксплуатации и ремонта городской кабельной канализации и смотровых устройств» </w:t>
      </w:r>
      <w:r w:rsidR="000A6866" w:rsidRPr="000A6866">
        <w:rPr>
          <w:rFonts w:ascii="Times New Roman" w:hAnsi="Times New Roman"/>
          <w:sz w:val="24"/>
          <w:szCs w:val="24"/>
        </w:rPr>
        <w:t>является обязательной частью общепрофессионального цикла примерной образовательной программы в соответствии с ФГОС СПО по профессии 11.01.05 Монтажник связи.</w:t>
      </w:r>
      <w:r w:rsidRPr="000A6866">
        <w:rPr>
          <w:rFonts w:ascii="Times New Roman" w:hAnsi="Times New Roman"/>
          <w:sz w:val="24"/>
          <w:szCs w:val="24"/>
        </w:rPr>
        <w:t xml:space="preserve"> </w:t>
      </w: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spacing w:after="0"/>
        <w:rPr>
          <w:rFonts w:ascii="Times New Roman" w:hAnsi="Times New Roman"/>
          <w:b/>
          <w:sz w:val="24"/>
          <w:szCs w:val="24"/>
        </w:rPr>
      </w:pPr>
      <w:r w:rsidRPr="000A6866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053CA4" w:rsidRPr="000A6866" w:rsidRDefault="00053CA4" w:rsidP="00053C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«Техническая эксплуатация инфокоммуникационных сетей связей» и соответствующие ему общие компетенции и профессиональные компетенции:</w:t>
      </w:r>
    </w:p>
    <w:p w:rsidR="00053CA4" w:rsidRPr="000A6866" w:rsidRDefault="00053CA4" w:rsidP="00053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1.1.1. 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053CA4" w:rsidRPr="000A6866" w:rsidTr="00A240DA">
        <w:tc>
          <w:tcPr>
            <w:tcW w:w="959" w:type="dxa"/>
          </w:tcPr>
          <w:p w:rsidR="00053CA4" w:rsidRPr="000A6866" w:rsidRDefault="00053CA4" w:rsidP="00A240DA">
            <w:pPr>
              <w:pStyle w:val="2"/>
              <w:spacing w:line="360" w:lineRule="auto"/>
              <w:jc w:val="center"/>
              <w:rPr>
                <w:rStyle w:val="ac"/>
                <w:szCs w:val="24"/>
              </w:rPr>
            </w:pPr>
            <w:r w:rsidRPr="000A6866">
              <w:rPr>
                <w:rStyle w:val="ac"/>
                <w:szCs w:val="24"/>
              </w:rPr>
              <w:t>Код</w:t>
            </w:r>
          </w:p>
        </w:tc>
        <w:tc>
          <w:tcPr>
            <w:tcW w:w="8612" w:type="dxa"/>
          </w:tcPr>
          <w:p w:rsidR="00053CA4" w:rsidRPr="000A6866" w:rsidRDefault="00053CA4" w:rsidP="00A240DA">
            <w:pPr>
              <w:pStyle w:val="2"/>
              <w:jc w:val="center"/>
              <w:rPr>
                <w:rStyle w:val="ac"/>
                <w:szCs w:val="24"/>
              </w:rPr>
            </w:pPr>
            <w:r w:rsidRPr="000A6866">
              <w:rPr>
                <w:rStyle w:val="ac"/>
                <w:szCs w:val="24"/>
              </w:rPr>
              <w:t>Наименование общих компетенций</w:t>
            </w:r>
          </w:p>
        </w:tc>
      </w:tr>
      <w:tr w:rsidR="00053CA4" w:rsidRPr="000A6866" w:rsidTr="00A240DA">
        <w:trPr>
          <w:trHeight w:val="327"/>
        </w:trPr>
        <w:tc>
          <w:tcPr>
            <w:tcW w:w="959" w:type="dxa"/>
            <w:tcBorders>
              <w:lef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8612" w:type="dxa"/>
          </w:tcPr>
          <w:p w:rsidR="00053CA4" w:rsidRPr="000A6866" w:rsidRDefault="00053CA4" w:rsidP="00A240DA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53CA4" w:rsidRPr="000A6866" w:rsidTr="00A240DA">
        <w:tc>
          <w:tcPr>
            <w:tcW w:w="959" w:type="dxa"/>
            <w:tcBorders>
              <w:lef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8612" w:type="dxa"/>
          </w:tcPr>
          <w:p w:rsidR="00053CA4" w:rsidRPr="000A6866" w:rsidRDefault="00053CA4" w:rsidP="00A240DA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53CA4" w:rsidRPr="000A6866" w:rsidTr="00A240DA">
        <w:tc>
          <w:tcPr>
            <w:tcW w:w="959" w:type="dxa"/>
            <w:tcBorders>
              <w:lef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8612" w:type="dxa"/>
          </w:tcPr>
          <w:p w:rsidR="00053CA4" w:rsidRPr="000A6866" w:rsidRDefault="00053CA4" w:rsidP="00A240D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53CA4" w:rsidRPr="000A6866" w:rsidTr="00A240DA">
        <w:tc>
          <w:tcPr>
            <w:tcW w:w="959" w:type="dxa"/>
            <w:tcBorders>
              <w:lef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053CA4" w:rsidRPr="000A6866" w:rsidRDefault="00053CA4" w:rsidP="00A240D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53CA4" w:rsidRPr="000A6866" w:rsidTr="00A240DA">
        <w:tc>
          <w:tcPr>
            <w:tcW w:w="959" w:type="dxa"/>
            <w:tcBorders>
              <w:lef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053CA4" w:rsidRPr="000A6866" w:rsidRDefault="00053CA4" w:rsidP="00A240D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53CA4" w:rsidRPr="000A6866" w:rsidTr="00A240DA">
        <w:tc>
          <w:tcPr>
            <w:tcW w:w="959" w:type="dxa"/>
            <w:tcBorders>
              <w:lef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053CA4" w:rsidRPr="000A6866" w:rsidRDefault="00053CA4" w:rsidP="00A240D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053CA4" w:rsidRPr="000A6866" w:rsidTr="00A240DA">
        <w:tc>
          <w:tcPr>
            <w:tcW w:w="959" w:type="dxa"/>
            <w:tcBorders>
              <w:lef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053CA4" w:rsidRPr="000A6866" w:rsidRDefault="00053CA4" w:rsidP="00A240D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53CA4" w:rsidRPr="000A6866" w:rsidTr="00A240DA">
        <w:tc>
          <w:tcPr>
            <w:tcW w:w="959" w:type="dxa"/>
            <w:tcBorders>
              <w:lef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53CA4" w:rsidRPr="000A6866" w:rsidTr="00A240DA">
        <w:tc>
          <w:tcPr>
            <w:tcW w:w="959" w:type="dxa"/>
            <w:tcBorders>
              <w:lef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053CA4" w:rsidRPr="000A6866" w:rsidRDefault="00053CA4" w:rsidP="00A240D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53CA4" w:rsidRPr="000A6866" w:rsidTr="00A240DA">
        <w:trPr>
          <w:trHeight w:val="562"/>
        </w:trPr>
        <w:tc>
          <w:tcPr>
            <w:tcW w:w="959" w:type="dxa"/>
            <w:tcBorders>
              <w:lef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053CA4" w:rsidRPr="000A6866" w:rsidRDefault="00053CA4" w:rsidP="00A240D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</w:tr>
      <w:tr w:rsidR="00053CA4" w:rsidRPr="000A6866" w:rsidTr="00A240DA">
        <w:trPr>
          <w:trHeight w:val="562"/>
        </w:trPr>
        <w:tc>
          <w:tcPr>
            <w:tcW w:w="959" w:type="dxa"/>
            <w:tcBorders>
              <w:left w:val="single" w:sz="12" w:space="0" w:color="auto"/>
            </w:tcBorders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053CA4" w:rsidRPr="000A6866" w:rsidRDefault="00053CA4" w:rsidP="00A240D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053CA4" w:rsidRPr="000A6866" w:rsidRDefault="00053CA4" w:rsidP="00053CA4">
      <w:pPr>
        <w:pStyle w:val="2"/>
        <w:jc w:val="both"/>
        <w:rPr>
          <w:rStyle w:val="ac"/>
          <w:b w:val="0"/>
          <w:i w:val="0"/>
          <w:szCs w:val="24"/>
        </w:rPr>
      </w:pPr>
      <w:r w:rsidRPr="000A6866">
        <w:rPr>
          <w:rStyle w:val="ac"/>
          <w:b w:val="0"/>
          <w:i w:val="0"/>
          <w:szCs w:val="24"/>
        </w:rPr>
        <w:lastRenderedPageBreak/>
        <w:t xml:space="preserve">1.1.2. Перечень профессиональных компетенций </w:t>
      </w:r>
    </w:p>
    <w:p w:rsidR="00053CA4" w:rsidRPr="000A6866" w:rsidRDefault="00053CA4" w:rsidP="00053CA4">
      <w:pPr>
        <w:pStyle w:val="2"/>
        <w:ind w:firstLine="709"/>
        <w:jc w:val="both"/>
        <w:rPr>
          <w:b w:val="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053CA4" w:rsidRPr="000A6866" w:rsidTr="00A240DA">
        <w:tc>
          <w:tcPr>
            <w:tcW w:w="959" w:type="dxa"/>
          </w:tcPr>
          <w:p w:rsidR="00053CA4" w:rsidRPr="000A6866" w:rsidRDefault="00053CA4" w:rsidP="00A240DA">
            <w:pPr>
              <w:pStyle w:val="2"/>
              <w:spacing w:line="360" w:lineRule="auto"/>
              <w:jc w:val="both"/>
              <w:rPr>
                <w:rStyle w:val="ac"/>
                <w:i w:val="0"/>
                <w:szCs w:val="24"/>
              </w:rPr>
            </w:pPr>
            <w:r w:rsidRPr="000A6866">
              <w:rPr>
                <w:rStyle w:val="ac"/>
                <w:i w:val="0"/>
                <w:szCs w:val="24"/>
              </w:rPr>
              <w:t>Код</w:t>
            </w:r>
          </w:p>
        </w:tc>
        <w:tc>
          <w:tcPr>
            <w:tcW w:w="8612" w:type="dxa"/>
          </w:tcPr>
          <w:p w:rsidR="00053CA4" w:rsidRPr="000A6866" w:rsidRDefault="00053CA4" w:rsidP="00A240DA">
            <w:pPr>
              <w:pStyle w:val="2"/>
              <w:jc w:val="both"/>
              <w:rPr>
                <w:rStyle w:val="ac"/>
                <w:i w:val="0"/>
                <w:szCs w:val="24"/>
              </w:rPr>
            </w:pPr>
            <w:r w:rsidRPr="000A6866">
              <w:rPr>
                <w:rStyle w:val="ac"/>
                <w:i w:val="0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53CA4" w:rsidRPr="000A6866" w:rsidTr="00A240DA">
        <w:tc>
          <w:tcPr>
            <w:tcW w:w="959" w:type="dxa"/>
          </w:tcPr>
          <w:p w:rsidR="00053CA4" w:rsidRPr="000A6866" w:rsidRDefault="00053CA4" w:rsidP="00A240DA">
            <w:pPr>
              <w:pStyle w:val="2"/>
              <w:spacing w:line="276" w:lineRule="auto"/>
              <w:jc w:val="both"/>
              <w:rPr>
                <w:rStyle w:val="ac"/>
                <w:b w:val="0"/>
                <w:i w:val="0"/>
                <w:szCs w:val="24"/>
              </w:rPr>
            </w:pPr>
            <w:r w:rsidRPr="000A6866">
              <w:rPr>
                <w:rStyle w:val="ac"/>
                <w:b w:val="0"/>
                <w:i w:val="0"/>
                <w:szCs w:val="24"/>
              </w:rPr>
              <w:t>ВД 3</w:t>
            </w:r>
          </w:p>
        </w:tc>
        <w:tc>
          <w:tcPr>
            <w:tcW w:w="8612" w:type="dxa"/>
          </w:tcPr>
          <w:p w:rsidR="00053CA4" w:rsidRPr="000A6866" w:rsidRDefault="00053CA4" w:rsidP="00A240DA">
            <w:pPr>
              <w:pStyle w:val="2"/>
              <w:spacing w:line="276" w:lineRule="auto"/>
              <w:jc w:val="both"/>
              <w:rPr>
                <w:rStyle w:val="ac"/>
                <w:b w:val="0"/>
                <w:i w:val="0"/>
                <w:szCs w:val="24"/>
              </w:rPr>
            </w:pPr>
            <w:r w:rsidRPr="000A6866">
              <w:rPr>
                <w:b w:val="0"/>
                <w:szCs w:val="24"/>
              </w:rPr>
              <w:t>Строительство, эксплуатация и ремонт городской кабельной канализации и смотровых устройств, воздушных кабельных линий</w:t>
            </w:r>
          </w:p>
        </w:tc>
      </w:tr>
      <w:tr w:rsidR="00053CA4" w:rsidRPr="000A6866" w:rsidTr="00A240DA">
        <w:tc>
          <w:tcPr>
            <w:tcW w:w="959" w:type="dxa"/>
          </w:tcPr>
          <w:p w:rsidR="00053CA4" w:rsidRPr="000A6866" w:rsidRDefault="00053CA4" w:rsidP="00A240DA">
            <w:pPr>
              <w:pStyle w:val="2"/>
              <w:spacing w:line="276" w:lineRule="auto"/>
              <w:jc w:val="both"/>
              <w:rPr>
                <w:rStyle w:val="ac"/>
                <w:b w:val="0"/>
                <w:i w:val="0"/>
                <w:szCs w:val="24"/>
              </w:rPr>
            </w:pPr>
            <w:r w:rsidRPr="000A6866">
              <w:rPr>
                <w:rStyle w:val="ac"/>
                <w:b w:val="0"/>
                <w:i w:val="0"/>
                <w:szCs w:val="24"/>
              </w:rPr>
              <w:t>ПК 3.1</w:t>
            </w:r>
          </w:p>
        </w:tc>
        <w:tc>
          <w:tcPr>
            <w:tcW w:w="8612" w:type="dxa"/>
          </w:tcPr>
          <w:p w:rsidR="00053CA4" w:rsidRPr="000A6866" w:rsidRDefault="00053CA4" w:rsidP="00A240DA">
            <w:pPr>
              <w:pStyle w:val="2"/>
              <w:spacing w:line="276" w:lineRule="auto"/>
              <w:jc w:val="both"/>
              <w:rPr>
                <w:rStyle w:val="ac"/>
                <w:b w:val="0"/>
                <w:i w:val="0"/>
                <w:szCs w:val="24"/>
              </w:rPr>
            </w:pPr>
            <w:r w:rsidRPr="000A6866">
              <w:rPr>
                <w:b w:val="0"/>
                <w:szCs w:val="24"/>
              </w:rPr>
              <w:t>Обслуживать оборудование, предназначенное для содержания кабеля под постоянным избыточным давлением</w:t>
            </w:r>
          </w:p>
        </w:tc>
      </w:tr>
      <w:tr w:rsidR="00053CA4" w:rsidRPr="000A6866" w:rsidTr="00A240DA">
        <w:tc>
          <w:tcPr>
            <w:tcW w:w="959" w:type="dxa"/>
          </w:tcPr>
          <w:p w:rsidR="00053CA4" w:rsidRPr="000A6866" w:rsidRDefault="00053CA4" w:rsidP="00A240DA">
            <w:pPr>
              <w:pStyle w:val="2"/>
              <w:spacing w:line="276" w:lineRule="auto"/>
              <w:jc w:val="both"/>
              <w:rPr>
                <w:rStyle w:val="ac"/>
                <w:b w:val="0"/>
                <w:i w:val="0"/>
                <w:szCs w:val="24"/>
              </w:rPr>
            </w:pPr>
            <w:r w:rsidRPr="000A6866">
              <w:rPr>
                <w:rStyle w:val="ac"/>
                <w:b w:val="0"/>
                <w:i w:val="0"/>
                <w:szCs w:val="24"/>
              </w:rPr>
              <w:t>ПК 3.2</w:t>
            </w:r>
          </w:p>
        </w:tc>
        <w:tc>
          <w:tcPr>
            <w:tcW w:w="8612" w:type="dxa"/>
          </w:tcPr>
          <w:p w:rsidR="00053CA4" w:rsidRPr="000A6866" w:rsidRDefault="00053CA4" w:rsidP="00A240DA">
            <w:pPr>
              <w:pStyle w:val="2"/>
              <w:spacing w:line="276" w:lineRule="auto"/>
              <w:jc w:val="both"/>
              <w:rPr>
                <w:rStyle w:val="ac"/>
                <w:b w:val="0"/>
                <w:i w:val="0"/>
                <w:szCs w:val="24"/>
              </w:rPr>
            </w:pPr>
            <w:r w:rsidRPr="000A6866">
              <w:rPr>
                <w:b w:val="0"/>
                <w:szCs w:val="24"/>
              </w:rPr>
              <w:t>Определять места негерметичности кабеля, места установки газонепроницаемых муфт</w:t>
            </w:r>
          </w:p>
        </w:tc>
      </w:tr>
      <w:tr w:rsidR="00053CA4" w:rsidRPr="000A6866" w:rsidTr="00A240DA">
        <w:tc>
          <w:tcPr>
            <w:tcW w:w="959" w:type="dxa"/>
          </w:tcPr>
          <w:p w:rsidR="00053CA4" w:rsidRPr="000A6866" w:rsidRDefault="00053CA4" w:rsidP="00A240DA">
            <w:pPr>
              <w:pStyle w:val="2"/>
              <w:spacing w:line="276" w:lineRule="auto"/>
              <w:jc w:val="both"/>
              <w:rPr>
                <w:rStyle w:val="ac"/>
                <w:b w:val="0"/>
                <w:i w:val="0"/>
                <w:szCs w:val="24"/>
              </w:rPr>
            </w:pPr>
            <w:r w:rsidRPr="000A6866">
              <w:rPr>
                <w:rStyle w:val="ac"/>
                <w:b w:val="0"/>
                <w:i w:val="0"/>
                <w:szCs w:val="24"/>
              </w:rPr>
              <w:t>ПК 3.3</w:t>
            </w:r>
          </w:p>
        </w:tc>
        <w:tc>
          <w:tcPr>
            <w:tcW w:w="8612" w:type="dxa"/>
          </w:tcPr>
          <w:p w:rsidR="00053CA4" w:rsidRPr="000A6866" w:rsidRDefault="00053CA4" w:rsidP="00A240DA">
            <w:pPr>
              <w:pStyle w:val="2"/>
              <w:spacing w:line="276" w:lineRule="auto"/>
              <w:jc w:val="both"/>
              <w:rPr>
                <w:rStyle w:val="ac"/>
                <w:b w:val="0"/>
                <w:i w:val="0"/>
                <w:szCs w:val="24"/>
              </w:rPr>
            </w:pPr>
            <w:r w:rsidRPr="000A6866">
              <w:rPr>
                <w:b w:val="0"/>
                <w:szCs w:val="24"/>
              </w:rPr>
              <w:t>Применять правила, руководства и инструкции по эксплуатации кабельных сооружений, связанных с характеристикой выполняемых работ</w:t>
            </w:r>
          </w:p>
        </w:tc>
      </w:tr>
      <w:tr w:rsidR="00053CA4" w:rsidRPr="000A6866" w:rsidTr="00A240DA">
        <w:tc>
          <w:tcPr>
            <w:tcW w:w="959" w:type="dxa"/>
          </w:tcPr>
          <w:p w:rsidR="00053CA4" w:rsidRPr="000A6866" w:rsidRDefault="00053CA4" w:rsidP="00A240DA">
            <w:pPr>
              <w:pStyle w:val="2"/>
              <w:spacing w:line="276" w:lineRule="auto"/>
              <w:jc w:val="both"/>
              <w:rPr>
                <w:rStyle w:val="ac"/>
                <w:b w:val="0"/>
                <w:i w:val="0"/>
                <w:szCs w:val="24"/>
              </w:rPr>
            </w:pPr>
            <w:r w:rsidRPr="000A6866">
              <w:rPr>
                <w:rStyle w:val="ac"/>
                <w:b w:val="0"/>
                <w:i w:val="0"/>
                <w:szCs w:val="24"/>
              </w:rPr>
              <w:t>ПК 3.4</w:t>
            </w:r>
          </w:p>
        </w:tc>
        <w:tc>
          <w:tcPr>
            <w:tcW w:w="8612" w:type="dxa"/>
          </w:tcPr>
          <w:p w:rsidR="00053CA4" w:rsidRPr="000A6866" w:rsidRDefault="00053CA4" w:rsidP="00A240DA">
            <w:pPr>
              <w:pStyle w:val="2"/>
              <w:spacing w:line="276" w:lineRule="auto"/>
              <w:jc w:val="both"/>
              <w:rPr>
                <w:b w:val="0"/>
                <w:szCs w:val="24"/>
              </w:rPr>
            </w:pPr>
            <w:r w:rsidRPr="000A6866">
              <w:rPr>
                <w:b w:val="0"/>
                <w:szCs w:val="24"/>
              </w:rPr>
              <w:t>Оценивать нумерацию смотровых устройств и каналов телефонной канализации, защитных полос, распределительных шкафов и боксов, а также пар в этих устройствах</w:t>
            </w:r>
          </w:p>
        </w:tc>
      </w:tr>
    </w:tbl>
    <w:p w:rsidR="00053CA4" w:rsidRPr="000A6866" w:rsidRDefault="00053CA4" w:rsidP="00053CA4">
      <w:pPr>
        <w:rPr>
          <w:rFonts w:ascii="Times New Roman" w:hAnsi="Times New Roman"/>
          <w:bCs/>
          <w:sz w:val="24"/>
          <w:szCs w:val="24"/>
        </w:rPr>
      </w:pPr>
    </w:p>
    <w:p w:rsidR="00053CA4" w:rsidRPr="000A6866" w:rsidRDefault="00053CA4" w:rsidP="00053CA4">
      <w:pPr>
        <w:rPr>
          <w:rFonts w:ascii="Times New Roman" w:hAnsi="Times New Roman"/>
          <w:bCs/>
          <w:sz w:val="24"/>
          <w:szCs w:val="24"/>
        </w:rPr>
      </w:pPr>
      <w:r w:rsidRPr="000A6866">
        <w:rPr>
          <w:rFonts w:ascii="Times New Roman" w:hAnsi="Times New Roman"/>
          <w:bCs/>
          <w:sz w:val="24"/>
          <w:szCs w:val="24"/>
        </w:rPr>
        <w:t>1.1.3. 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999"/>
      </w:tblGrid>
      <w:tr w:rsidR="00053CA4" w:rsidRPr="000A6866" w:rsidTr="00A240DA">
        <w:tc>
          <w:tcPr>
            <w:tcW w:w="1526" w:type="dxa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8080" w:type="dxa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осуществлять обслуживание оборудования для содержания кабеля под постоянным избыточным давлением;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осуществлять ремонт городской кабельной канализации и смотровых устройств;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осуществлять эксплуатацию городской кабельной канализации и смотровых устройств;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осуществлять оценку нумерации смотровых устройств и каналов телефонной канализации, защитных полос, распределительных шкафов и боксов, а также пар в этих устройствах.</w:t>
            </w:r>
          </w:p>
        </w:tc>
      </w:tr>
      <w:tr w:rsidR="00053CA4" w:rsidRPr="000A6866" w:rsidTr="00A240DA">
        <w:tc>
          <w:tcPr>
            <w:tcW w:w="1526" w:type="dxa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8080" w:type="dxa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обслуживать оборудование для содержания кабеля под избыточным давлением; проводить испытания, ставить кабель под избыточное давление;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определять места негерметичности кабеля;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места установки газонепроницаемости муфт;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обслуживать кабельные сооружения, связанные с характеристикой выполняемых работ;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выполнять осмотр, текущий и капитальный ремонт кабельных сооружений;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использовать методы безопасной прокладки кабельной канализации;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проводить монтаж оборудования необслуживаемых усилительных пунктов (НУП);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руководить работами по текущему содержанию, текущему и капитальному ремонту междугородних и городских кабелей;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использовать и оценивать нумерацию смотровых устройств и каналов телефонной канализации;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оценивать нумерацию защитных полос, распределительных шкафов и боксов, а также пар в устройствах;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осуществлять симметрирование кабелей;</w:t>
            </w:r>
          </w:p>
        </w:tc>
      </w:tr>
      <w:tr w:rsidR="00053CA4" w:rsidRPr="000A6866" w:rsidTr="00A240DA">
        <w:tc>
          <w:tcPr>
            <w:tcW w:w="1526" w:type="dxa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8080" w:type="dxa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правила и инструкции по охране труда;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устройства, принцип действия оборудования для содержания кабеля под избыточным давлением;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правила испытания, виды, правила постановки кабелей под избыточное давление;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правила и инструкции по охране труда;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правила пользования газоанализатором;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принципы определения мест негерметичности кабеля;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места установки газонепроницаемости муфт;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правила и инструкции по охране труда;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способы определения трасс междугородных кабелей на местности с помощью технической документации и шурфованием;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правила, руководства и инструкции по эксплуатации кабельных сооружений, связанных с характеристикой выполняемых работ;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-правила и методы безопасной прокладки кабельной канализации;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типы смотровых устройств, технологии и способы прокладки кабелей в канализации;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методы устранения повреждений в оконечных кабельных устройствах;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технологию монтажа оборудования необслуживаемых усилительных пунктов;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правила и инструкции по охране труда;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нумерацию смотровых устройств и каналов телефонной канализации;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нумерацию защитных полос, распределительных шкафов и боксов, а также пар в этих устройствах;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основные методы симметрирования, и технологию симметрирования кабелей различных типов</w:t>
            </w:r>
          </w:p>
        </w:tc>
      </w:tr>
    </w:tbl>
    <w:p w:rsidR="00053CA4" w:rsidRPr="000A6866" w:rsidRDefault="00053CA4" w:rsidP="00053C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spacing w:after="0"/>
        <w:rPr>
          <w:rFonts w:ascii="Times New Roman" w:hAnsi="Times New Roman"/>
          <w:b/>
          <w:sz w:val="24"/>
          <w:szCs w:val="24"/>
        </w:rPr>
      </w:pPr>
      <w:r w:rsidRPr="000A6866">
        <w:rPr>
          <w:rFonts w:ascii="Times New Roman" w:hAnsi="Times New Roman"/>
          <w:b/>
          <w:sz w:val="24"/>
          <w:szCs w:val="24"/>
        </w:rPr>
        <w:t>1.3. Количество часов, отводимое на освоение учебной дисциплины</w:t>
      </w:r>
    </w:p>
    <w:p w:rsidR="00053CA4" w:rsidRPr="000A6866" w:rsidRDefault="00053CA4" w:rsidP="00053CA4">
      <w:pPr>
        <w:spacing w:after="0"/>
        <w:rPr>
          <w:rFonts w:ascii="Times New Roman" w:hAnsi="Times New Roman"/>
          <w:b/>
          <w:sz w:val="24"/>
          <w:szCs w:val="24"/>
        </w:rPr>
      </w:pPr>
      <w:r w:rsidRPr="000A6866">
        <w:rPr>
          <w:rFonts w:ascii="Times New Roman" w:hAnsi="Times New Roman"/>
          <w:b/>
          <w:sz w:val="24"/>
          <w:szCs w:val="24"/>
        </w:rPr>
        <w:t>На освоение МДК 03.01 - 106:</w:t>
      </w: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- теория - 30,  </w:t>
      </w: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- лабораторные занятия - 30, </w:t>
      </w: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- практические занятия - 38, </w:t>
      </w: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-  экзамен – 6</w:t>
      </w: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-  консультация – 2</w:t>
      </w: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spacing w:after="0"/>
        <w:rPr>
          <w:rFonts w:ascii="Times New Roman" w:hAnsi="Times New Roman"/>
          <w:sz w:val="24"/>
          <w:szCs w:val="24"/>
        </w:rPr>
        <w:sectPr w:rsidR="00053CA4" w:rsidRPr="000A6866" w:rsidSect="00123532">
          <w:footerReference w:type="default" r:id="rId8"/>
          <w:pgSz w:w="11907" w:h="16840"/>
          <w:pgMar w:top="851" w:right="851" w:bottom="992" w:left="1418" w:header="709" w:footer="709" w:gutter="0"/>
          <w:cols w:space="720"/>
        </w:sectPr>
      </w:pPr>
    </w:p>
    <w:p w:rsidR="00053CA4" w:rsidRPr="000A6866" w:rsidRDefault="00053CA4" w:rsidP="00053CA4">
      <w:pPr>
        <w:spacing w:after="0"/>
        <w:rPr>
          <w:rFonts w:ascii="Times New Roman" w:hAnsi="Times New Roman"/>
          <w:b/>
          <w:sz w:val="24"/>
          <w:szCs w:val="24"/>
        </w:rPr>
      </w:pPr>
      <w:r w:rsidRPr="000A6866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53CA4" w:rsidRPr="000A6866" w:rsidRDefault="00053CA4" w:rsidP="00053CA4">
      <w:pPr>
        <w:spacing w:after="0"/>
        <w:rPr>
          <w:rFonts w:ascii="Times New Roman" w:hAnsi="Times New Roman"/>
          <w:b/>
          <w:sz w:val="24"/>
          <w:szCs w:val="24"/>
        </w:rPr>
      </w:pPr>
      <w:r w:rsidRPr="000A6866">
        <w:rPr>
          <w:rFonts w:ascii="Times New Roman" w:hAnsi="Times New Roman"/>
          <w:b/>
          <w:sz w:val="24"/>
          <w:szCs w:val="24"/>
        </w:rPr>
        <w:t>2.1. Структура учебной дисциплины</w:t>
      </w:r>
    </w:p>
    <w:p w:rsidR="00053CA4" w:rsidRPr="000A6866" w:rsidRDefault="00053CA4" w:rsidP="00053CA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5071" w:type="dxa"/>
        <w:tblLayout w:type="fixed"/>
        <w:tblLook w:val="04A0" w:firstRow="1" w:lastRow="0" w:firstColumn="1" w:lastColumn="0" w:noHBand="0" w:noVBand="1"/>
      </w:tblPr>
      <w:tblGrid>
        <w:gridCol w:w="1809"/>
        <w:gridCol w:w="3431"/>
        <w:gridCol w:w="1559"/>
        <w:gridCol w:w="993"/>
        <w:gridCol w:w="1842"/>
        <w:gridCol w:w="1418"/>
        <w:gridCol w:w="1134"/>
        <w:gridCol w:w="1247"/>
        <w:gridCol w:w="1638"/>
      </w:tblGrid>
      <w:tr w:rsidR="00053CA4" w:rsidRPr="000A6866" w:rsidTr="00A240DA">
        <w:tc>
          <w:tcPr>
            <w:tcW w:w="1809" w:type="dxa"/>
            <w:vMerge w:val="restart"/>
            <w:vAlign w:val="center"/>
          </w:tcPr>
          <w:p w:rsidR="00053CA4" w:rsidRPr="000A6866" w:rsidRDefault="00053CA4" w:rsidP="00A240D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3431" w:type="dxa"/>
            <w:vMerge w:val="restart"/>
            <w:vAlign w:val="center"/>
          </w:tcPr>
          <w:p w:rsidR="00053CA4" w:rsidRPr="000A6866" w:rsidRDefault="00053CA4" w:rsidP="00A240D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559" w:type="dxa"/>
            <w:vMerge w:val="restart"/>
            <w:vAlign w:val="center"/>
          </w:tcPr>
          <w:p w:rsidR="00053CA4" w:rsidRPr="000A6866" w:rsidRDefault="00053CA4" w:rsidP="00A240DA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8272" w:type="dxa"/>
            <w:gridSpan w:val="6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053CA4" w:rsidRPr="000A6866" w:rsidTr="00A240DA">
        <w:tc>
          <w:tcPr>
            <w:tcW w:w="1809" w:type="dxa"/>
            <w:vMerge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34" w:type="dxa"/>
            <w:gridSpan w:val="5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638" w:type="dxa"/>
            <w:vMerge w:val="restart"/>
            <w:vAlign w:val="center"/>
          </w:tcPr>
          <w:p w:rsidR="00053CA4" w:rsidRPr="000A6866" w:rsidRDefault="00053CA4" w:rsidP="00A240D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0A6866">
              <w:rPr>
                <w:rStyle w:val="a5"/>
                <w:rFonts w:ascii="Times New Roman" w:hAnsi="Times New Roman"/>
                <w:i/>
                <w:sz w:val="24"/>
                <w:szCs w:val="24"/>
              </w:rPr>
              <w:footnoteReference w:id="1"/>
            </w:r>
          </w:p>
        </w:tc>
      </w:tr>
      <w:tr w:rsidR="00053CA4" w:rsidRPr="000A6866" w:rsidTr="00A240DA">
        <w:tc>
          <w:tcPr>
            <w:tcW w:w="1809" w:type="dxa"/>
            <w:vMerge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2381" w:type="dxa"/>
            <w:gridSpan w:val="2"/>
            <w:vMerge w:val="restart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638" w:type="dxa"/>
            <w:vMerge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1809" w:type="dxa"/>
            <w:vMerge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53CA4" w:rsidRPr="000A6866" w:rsidRDefault="00053CA4" w:rsidP="00A240D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381" w:type="dxa"/>
            <w:gridSpan w:val="2"/>
            <w:vMerge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1809" w:type="dxa"/>
            <w:vMerge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3CA4" w:rsidRPr="000A6866" w:rsidRDefault="00053CA4" w:rsidP="00A240D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1418" w:type="dxa"/>
            <w:vAlign w:val="center"/>
          </w:tcPr>
          <w:p w:rsidR="00053CA4" w:rsidRPr="000A6866" w:rsidRDefault="00053CA4" w:rsidP="00A240D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134" w:type="dxa"/>
            <w:vAlign w:val="center"/>
          </w:tcPr>
          <w:p w:rsidR="00053CA4" w:rsidRPr="000A6866" w:rsidRDefault="00053CA4" w:rsidP="00A240D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053CA4" w:rsidRPr="000A6866" w:rsidRDefault="00053CA4" w:rsidP="00A240DA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53CA4" w:rsidRPr="000A6866" w:rsidRDefault="00053CA4" w:rsidP="00A240D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053CA4" w:rsidRPr="000A6866" w:rsidRDefault="00053CA4" w:rsidP="00A240DA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428"/>
        </w:trPr>
        <w:tc>
          <w:tcPr>
            <w:tcW w:w="1809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1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47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38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53CA4" w:rsidRPr="000A6866" w:rsidTr="00A240DA">
        <w:tc>
          <w:tcPr>
            <w:tcW w:w="1809" w:type="dxa"/>
          </w:tcPr>
          <w:p w:rsidR="00053CA4" w:rsidRPr="000A6866" w:rsidRDefault="00053CA4" w:rsidP="00A240DA">
            <w:pPr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ПК 3.1 – 3.4</w:t>
            </w:r>
          </w:p>
          <w:p w:rsidR="00053CA4" w:rsidRPr="000A6866" w:rsidRDefault="00053CA4" w:rsidP="00A240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01 - 11</w:t>
            </w:r>
          </w:p>
        </w:tc>
        <w:tc>
          <w:tcPr>
            <w:tcW w:w="3431" w:type="dxa"/>
          </w:tcPr>
          <w:p w:rsidR="00053CA4" w:rsidRPr="000A6866" w:rsidRDefault="00053CA4" w:rsidP="00A240D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МДК 03.01 «Технология основ строительства, эксплуатации и ремонта городской кабельной канализации и смотровых устройств»</w:t>
            </w:r>
          </w:p>
        </w:tc>
        <w:tc>
          <w:tcPr>
            <w:tcW w:w="1559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136</w:t>
            </w:r>
            <w:r w:rsidRPr="000A686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vAlign w:val="center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3CA4" w:rsidRPr="000A6866" w:rsidTr="00A240DA">
        <w:tc>
          <w:tcPr>
            <w:tcW w:w="1809" w:type="dxa"/>
          </w:tcPr>
          <w:p w:rsidR="00053CA4" w:rsidRPr="000A6866" w:rsidRDefault="00053CA4" w:rsidP="00A240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31" w:type="dxa"/>
          </w:tcPr>
          <w:p w:rsidR="00053CA4" w:rsidRPr="000A6866" w:rsidRDefault="00053CA4" w:rsidP="00A240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53CA4" w:rsidRPr="000A6866" w:rsidRDefault="00053CA4" w:rsidP="00053CA4">
      <w:pPr>
        <w:rPr>
          <w:rFonts w:ascii="Times New Roman" w:hAnsi="Times New Roman"/>
          <w:b/>
          <w:sz w:val="24"/>
          <w:szCs w:val="24"/>
        </w:rPr>
      </w:pPr>
    </w:p>
    <w:p w:rsidR="00053CA4" w:rsidRPr="000A6866" w:rsidRDefault="00053CA4" w:rsidP="00053CA4">
      <w:pPr>
        <w:rPr>
          <w:rFonts w:ascii="Times New Roman" w:hAnsi="Times New Roman"/>
          <w:b/>
          <w:sz w:val="24"/>
          <w:szCs w:val="24"/>
        </w:rPr>
      </w:pPr>
      <w:r w:rsidRPr="000A6866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9451"/>
        <w:gridCol w:w="1028"/>
        <w:gridCol w:w="1849"/>
      </w:tblGrid>
      <w:tr w:rsidR="00053CA4" w:rsidRPr="000A6866" w:rsidTr="00A240DA">
        <w:tc>
          <w:tcPr>
            <w:tcW w:w="754" w:type="pct"/>
            <w:shd w:val="clear" w:color="auto" w:fill="BFBFBF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55" w:type="pct"/>
            <w:shd w:val="clear" w:color="auto" w:fill="BFBFB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 самостоятельная учебная              работа обучающихся</w:t>
            </w:r>
          </w:p>
        </w:tc>
        <w:tc>
          <w:tcPr>
            <w:tcW w:w="354" w:type="pct"/>
            <w:shd w:val="clear" w:color="auto" w:fill="BFBFBF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Объем  в часах</w:t>
            </w:r>
          </w:p>
        </w:tc>
        <w:tc>
          <w:tcPr>
            <w:tcW w:w="637" w:type="pct"/>
            <w:shd w:val="clear" w:color="auto" w:fill="BFBFBF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053CA4" w:rsidRPr="000A6866" w:rsidTr="00A240DA">
        <w:tc>
          <w:tcPr>
            <w:tcW w:w="754" w:type="pct"/>
            <w:shd w:val="clear" w:color="auto" w:fill="BFBFBF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5" w:type="pct"/>
            <w:shd w:val="clear" w:color="auto" w:fill="BFBFBF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" w:type="pct"/>
            <w:shd w:val="clear" w:color="auto" w:fill="BFBFBF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" w:type="pct"/>
            <w:shd w:val="clear" w:color="auto" w:fill="BFBFBF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053CA4" w:rsidRPr="000A6866" w:rsidTr="00A240DA">
        <w:trPr>
          <w:trHeight w:val="708"/>
        </w:trPr>
        <w:tc>
          <w:tcPr>
            <w:tcW w:w="4009" w:type="pct"/>
            <w:gridSpan w:val="2"/>
          </w:tcPr>
          <w:p w:rsidR="00053CA4" w:rsidRPr="000A6866" w:rsidRDefault="00053CA4" w:rsidP="00A240D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МДК. 03.01 Технология основ строительства, эксплуатации и ремонта городской кабельной линии канализации и смотровых устройств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637" w:type="pct"/>
            <w:vMerge w:val="restar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01 – 10 ПК 1.1, 1.2, 1.5,  1.8.</w:t>
            </w:r>
          </w:p>
        </w:tc>
      </w:tr>
      <w:tr w:rsidR="00053CA4" w:rsidRPr="000A6866" w:rsidTr="00A240DA">
        <w:tc>
          <w:tcPr>
            <w:tcW w:w="4009" w:type="pct"/>
            <w:gridSpan w:val="2"/>
          </w:tcPr>
          <w:p w:rsidR="00053CA4" w:rsidRPr="000A6866" w:rsidRDefault="00053CA4" w:rsidP="00A24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Устройство телефонной кабельной канализации</w:t>
            </w:r>
          </w:p>
        </w:tc>
        <w:tc>
          <w:tcPr>
            <w:tcW w:w="354" w:type="pct"/>
            <w:shd w:val="clear" w:color="auto" w:fill="D9D9D9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7" w:type="pct"/>
            <w:vMerge/>
            <w:shd w:val="clear" w:color="auto" w:fill="D9D9D9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754" w:type="pct"/>
            <w:vMerge w:val="restar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1. Кабельная канализация связи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Назначение и устройство телефонной кабельной канализации. Требования, предъявляемые к кабельной канализации. 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754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Типы трубопроводов и смотровых устройств; оборудование смотровых устройств, типы кронштейнов, консолей, крышек. Основные материалы, применяемые при изготовлении и строительстве кабельной канализации. Расшифровка нумерации колодцев, каналов. Расшифровка паспортных данных телефонной кабельной канализации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2. Коллекторы</w:t>
            </w: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 xml:space="preserve">. Станционные  кабельные шахты 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 xml:space="preserve">Типы 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>коллекторов. Коллекторы глубокого залегания. Кабельные шахты; оборудование тоннелей, коллекторов и шахт</w:t>
            </w: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>Составление план-схемы</w:t>
            </w: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 xml:space="preserve"> и установка подъездных и уличных распределительных шкафов. Устройство вводов кабелей  в здания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Урок 3. Проектная документация и паспортизация ГТС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Анализ технического учета и паспортизации на ГТС: у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>личные чертежи, схема кабельной канализации,  трасса магистрального кабеля, паспорта колодца, распределительного шкафа, шкафные книги,  листы нагрузок; паспорта магистрального и распределительного кабеля; паспорт кабельного ввода.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6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7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1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схемы кабельной канализации с</w:t>
            </w:r>
            <w:r w:rsidRPr="000A68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>нанесением условных обозначений линейных сооружений и устройств ГТС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 № 2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Нумерация колодцев и каналов трубопроводов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3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tabs>
                <w:tab w:val="left" w:pos="8520"/>
                <w:tab w:val="left" w:pos="895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объединенного уличного эскиза трассы магистрального кабеля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4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Заполнение паспорта колодца ГТС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5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Заполнение паспорта распределительного шкафа ГТС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6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Заполнение шкафных книг и листов нагрузок ГТС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7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Заполнение паспорта магистрального и распределительного кабеля ГТС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8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Заполнение паспорта кабельного ввода уличным чертежам ГТС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562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9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Составление инвентарных справок.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10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план-схемы кабельной шахты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4009" w:type="pct"/>
            <w:gridSpan w:val="2"/>
          </w:tcPr>
          <w:p w:rsidR="00053CA4" w:rsidRPr="000A6866" w:rsidRDefault="00053CA4" w:rsidP="00A240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Строительство кабельной канализации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4. Виды земельных работ при техническом обслуживании кабельных линий и сооружений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Подготовка к земляным работам. Грунты, их свойства и способы разработки. Производство земляных работ. Ограждение и укрепление разрытий. 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732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5. Прокладка трубопроводов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Устройство колодцев. Строительство колодцев вблизи электрокабелей.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4009" w:type="pct"/>
            <w:gridSpan w:val="2"/>
          </w:tcPr>
          <w:p w:rsidR="00053CA4" w:rsidRPr="000A6866" w:rsidRDefault="00053CA4" w:rsidP="00A240D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Тема 1.3 Прокладка кабелей в телефонной канализации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Урок 6. Подготовительные работы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Подбор кабеля, ограждение колодцев, проверка колодцев на загазованность. Проверка кабеля на герметичность оболочки, на обрыв и сообщение жил. Работа устройства для </w:t>
            </w: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содержания кабеля под избыточным давлением (УСКД).  Измерение сопротивления изоляции. Способы устранения повреждений оболочек кабелей.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7. Подготовка каналов канализации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Заготовка каналов, проверка канала на проходимость, способы очистки каналов от загрязнения. Затягивание в канал тягового троса. Способы крепления кабеля к тяговому тросу. Кабельные чулки, зажимы, колена, предохранительные втулки, компенсатор кручения.  Вытягивание кабеля. Укладка кабеля в колодцах. Нумерационные кольца. 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8. Прокладка оптического кабеля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Инструмент и механизмы, применяемые при прокладке оптического кабеля. Способы прокладки оптического кабеля: пневмопрокладка оптических кабелей в защитные пластмассовые трубы, бестраншейный способ с помощью кабелеукладчика, прокладка ОК в отрытую траншею, прокладка  ОК ручным способом, подвеска ОК на опорах линий связи, опорах линий электропередачи.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4009" w:type="pct"/>
            <w:gridSpan w:val="2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№ 1 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Подготовка кабеля к прокладке в кабельной канализации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Лабораторное занятие  № 2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Проверка кабеля на герметичность оболочки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№ 3 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Разделка концов кабеля для проверки на обрыв и сообщение: разборка кабеля на пучки</w:t>
            </w:r>
          </w:p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Лабораторное занятие № 4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Проверка кабеля на обрыв и сообщение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№ 5 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Измерение сопротивления изоляции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47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№ 6 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 xml:space="preserve">Разделка экранированных и коаксиальных кабелей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4009" w:type="pct"/>
            <w:gridSpan w:val="2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11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Составление схем по прокладке кабелей в колодцах ГТС</w:t>
            </w:r>
          </w:p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562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12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Составление схем установки телефонных распределительных шкафов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13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Составление эскиз-схемы магистрального кабеля на ГТС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 № 14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Составление технологической карты на прокладку оптического кабеля ГТС в кабельной канализации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4009" w:type="pct"/>
            <w:gridSpan w:val="2"/>
          </w:tcPr>
          <w:p w:rsidR="00053CA4" w:rsidRPr="000A6866" w:rsidRDefault="00053CA4" w:rsidP="00A240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Эксплуатация канализационно-кабельных сооружений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9. Ремонтные и реконструктивные работы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Основные задачи эксплуатации канализационно-кабельных сооружений. Комплект инструментов для бригады по обслуживанию канализационно-кабельных сооружений. Нормы расхода основных материалов, арматуры и оборудование на содержание, и текущий ремонт канализационных сооружений ГТС.</w:t>
            </w: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>Выполнение ремонтных и реконструктивных работ. Подъем, опускание и укрепление люков колодцев.  Устранение повреждений кабельной канализации. Устранение осадки трубопровода. Механизация канализационно-кабельных работ.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4009" w:type="pct"/>
            <w:gridSpan w:val="2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15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 «Составление схем текущего ремонта канализационных сооружений»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0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Практическое занятие № 16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 «Составление схем капитального ремонта канализационных сооружений»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4009" w:type="pct"/>
            <w:gridSpan w:val="2"/>
          </w:tcPr>
          <w:p w:rsidR="00053CA4" w:rsidRPr="000A6866" w:rsidRDefault="00053CA4" w:rsidP="00A2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</w:t>
            </w: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Воздушные линии связи</w:t>
            </w:r>
          </w:p>
        </w:tc>
        <w:tc>
          <w:tcPr>
            <w:tcW w:w="354" w:type="pct"/>
            <w:shd w:val="clear" w:color="auto" w:fill="D9D9D9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37" w:type="pct"/>
            <w:vMerge w:val="restart"/>
            <w:shd w:val="clear" w:color="auto" w:fill="FFFFFF" w:themeFill="background1"/>
            <w:vAlign w:val="center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– 10 ПК 1.1, 1.2, 1.5,  1.8. </w:t>
            </w:r>
          </w:p>
        </w:tc>
      </w:tr>
      <w:tr w:rsidR="00053CA4" w:rsidRPr="000A6866" w:rsidTr="00A240DA"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10. Столбовые линии связи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i272966"/>
            <w:r w:rsidRPr="000A6866">
              <w:rPr>
                <w:rFonts w:ascii="Times New Roman" w:hAnsi="Times New Roman"/>
                <w:sz w:val="24"/>
                <w:szCs w:val="24"/>
              </w:rPr>
              <w:t>Требования к воздушным столбовым линиям</w:t>
            </w:r>
            <w:bookmarkEnd w:id="3"/>
            <w:r w:rsidRPr="000A68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Типы воздушных линий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>. Опоры и приставки. Провода и арматура для воздушно-столбовых линий: марки проводов, их характеристика; изоляторы, крюки, траверсы, крепежные детали. Требования к кабельным линиям, подвешенным на опорах.</w:t>
            </w:r>
            <w:r w:rsidRPr="000A68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 xml:space="preserve"> Инструменты для обслуживания ВЛС.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11. Строительство воздушно-столбовых линий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Разбивка трассы воздушных столбовых линий ГТС. Кабельная опора. Технология работ по подвеске проводов. Крепление провода к изолятору на прямой линии. Оконечная заделка провода. Нумерация опор линий связи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shd w:val="clear" w:color="auto" w:fill="FFFFFF" w:themeFill="background1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Урок 12. Виды повреждений цепей воздушных линий связи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Осмотр и профилактическое обслуживание воздушных линий. Причины линейных повреждений в распределительных коробках и кабельных ящиках</w:t>
            </w: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 xml:space="preserve">Основные неисправности распределительных коробок и кабельных ящиках способы их устранения 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shd w:val="clear" w:color="auto" w:fill="FFFFFF" w:themeFill="background1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4009" w:type="pct"/>
            <w:gridSpan w:val="2"/>
          </w:tcPr>
          <w:p w:rsidR="00053CA4" w:rsidRPr="000A6866" w:rsidRDefault="00053CA4" w:rsidP="00A240D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занятий: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37" w:type="pct"/>
            <w:shd w:val="clear" w:color="auto" w:fill="FFFFFF" w:themeFill="background1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46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Лабораторное занятие № 7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Подключение витой пары на патч-панель.  Измерение кабельным тестером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46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Лабораторное занятие № 8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Монтаж коннекторов. Использование кабельного тестера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468"/>
        </w:trPr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Лабораторное занятие № 9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Восстановление повреждения оптического кабеля.  Сварка оптического волокна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468"/>
        </w:trPr>
        <w:tc>
          <w:tcPr>
            <w:tcW w:w="754" w:type="pct"/>
            <w:vMerge w:val="restar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Лабораторное занятие № 10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«Укладка оптического кабеля и пигтейлов в оптический кросс: подготовка оптического кросса с креплением ОК»  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468"/>
        </w:trPr>
        <w:tc>
          <w:tcPr>
            <w:tcW w:w="754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«Укладка оптического кабеля и пигтейлов в оптический кросс: укладка ОВ с пигтейлами на сплайс кассету на кассету оптического кросса. Измерение оптическим тестером» 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468"/>
        </w:trPr>
        <w:tc>
          <w:tcPr>
            <w:tcW w:w="754" w:type="pct"/>
            <w:vMerge w:val="restar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Лабораторное занятие № 11  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color w:val="212529"/>
                <w:sz w:val="24"/>
                <w:szCs w:val="24"/>
              </w:rPr>
              <w:t>«Монтаж оптической муфты: подготовка оптической муфты к монтажу, приборы и инструменты для монтажа»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3CA4" w:rsidRPr="000A6866" w:rsidTr="00A240DA">
        <w:trPr>
          <w:trHeight w:val="468"/>
        </w:trPr>
        <w:tc>
          <w:tcPr>
            <w:tcW w:w="754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«Монтаж оптической муфты. Крепление оптических кабелей на вход/выход муфты»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468"/>
        </w:trPr>
        <w:tc>
          <w:tcPr>
            <w:tcW w:w="754" w:type="pct"/>
            <w:vMerge w:val="restar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Лабораторное занятие  № 12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«Укладка ОК в муфте на сплайс-кассету»»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468"/>
        </w:trPr>
        <w:tc>
          <w:tcPr>
            <w:tcW w:w="754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«Монтаж оптической муфты: прозвонка линии для проверки качества сварочных работ в муфте. Рефлектометр»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4009" w:type="pct"/>
            <w:gridSpan w:val="2"/>
          </w:tcPr>
          <w:p w:rsidR="00053CA4" w:rsidRPr="000A6866" w:rsidRDefault="00053CA4" w:rsidP="00A240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Абонентские пункты</w:t>
            </w:r>
          </w:p>
        </w:tc>
        <w:tc>
          <w:tcPr>
            <w:tcW w:w="354" w:type="pct"/>
            <w:shd w:val="clear" w:color="auto" w:fill="D9D9D9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" w:type="pct"/>
            <w:vMerge w:val="restart"/>
            <w:shd w:val="clear" w:color="auto" w:fill="FFFFFF" w:themeFill="background1"/>
            <w:vAlign w:val="center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ОК 01 – 10 ПК 1.1, 1.2, 1.5,  1.8.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13. Абонентские пункты на кабельном вводе</w:t>
            </w:r>
          </w:p>
        </w:tc>
        <w:tc>
          <w:tcPr>
            <w:tcW w:w="3255" w:type="pct"/>
            <w:tcBorders>
              <w:bottom w:val="single" w:sz="4" w:space="0" w:color="auto"/>
            </w:tcBorders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 Оборудование абонентского пункта на кабельном вводе. Прокладка проводов ТРП и ТРП закрытым, открытым и смешанным способами. Соединение абонентской линии с телефонным аппаратом. Крепление проводов на бетонной и кирпичной стене. Установка розеток и дополнительных устройств.</w:t>
            </w:r>
          </w:p>
        </w:tc>
        <w:tc>
          <w:tcPr>
            <w:tcW w:w="354" w:type="pct"/>
            <w:vMerge w:val="restar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14. Абонентские пункты воздушные ввода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Оборудование абонентского пункта на воздушно-столбовом вводе. Установка и заземление кабельных ящиков. </w:t>
            </w:r>
            <w:r w:rsidRPr="000A686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Вязка проводов на изоляторах</w:t>
            </w:r>
          </w:p>
        </w:tc>
        <w:tc>
          <w:tcPr>
            <w:tcW w:w="354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754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Урок 15. Обслуживание абонентских пунктов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Организация текущего ремонта; арматура и материалы на содержание абонентских пунктов; порядок выяснения и устранения повреждений в оконечных кабельных устройствах; ведение технической документации.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rPr>
          <w:trHeight w:val="412"/>
        </w:trPr>
        <w:tc>
          <w:tcPr>
            <w:tcW w:w="4009" w:type="pct"/>
            <w:gridSpan w:val="2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7" w:type="pct"/>
            <w:shd w:val="clear" w:color="auto" w:fill="FFFFFF" w:themeFill="background1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412"/>
        </w:trPr>
        <w:tc>
          <w:tcPr>
            <w:tcW w:w="754" w:type="pct"/>
            <w:vMerge w:val="restar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 № 17</w:t>
            </w: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Cs/>
                <w:sz w:val="24"/>
                <w:szCs w:val="24"/>
              </w:rPr>
              <w:t>Составление схемы абонентских пунктов на кабельном вводе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412"/>
        </w:trPr>
        <w:tc>
          <w:tcPr>
            <w:tcW w:w="754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Составление схемы абонентских пунктов на кабельном вводе: произвести распределение кабеля до распределительной коробки по подъездам»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shd w:val="clear" w:color="auto" w:fill="FFFFFF" w:themeFill="background1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412"/>
        </w:trPr>
        <w:tc>
          <w:tcPr>
            <w:tcW w:w="754" w:type="pct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pct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Составление схемы абонентских пунктов на кабельном вводе: произвести расчет объёма расхода материала на схеме</w:t>
            </w: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shd w:val="clear" w:color="auto" w:fill="FFFFFF" w:themeFill="background1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4009" w:type="pct"/>
            <w:gridSpan w:val="2"/>
          </w:tcPr>
          <w:p w:rsidR="00053CA4" w:rsidRPr="000A6866" w:rsidRDefault="00053CA4" w:rsidP="00A24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37" w:type="pct"/>
            <w:shd w:val="clear" w:color="auto" w:fill="FFFFFF" w:themeFill="background1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4009" w:type="pct"/>
            <w:gridSpan w:val="2"/>
          </w:tcPr>
          <w:p w:rsidR="00053CA4" w:rsidRPr="000A6866" w:rsidRDefault="00053CA4" w:rsidP="00A24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 (консультация)</w:t>
            </w:r>
          </w:p>
        </w:tc>
        <w:tc>
          <w:tcPr>
            <w:tcW w:w="354" w:type="pct"/>
          </w:tcPr>
          <w:p w:rsidR="00053CA4" w:rsidRPr="000A6866" w:rsidRDefault="00053CA4" w:rsidP="00A240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" w:type="pct"/>
            <w:shd w:val="clear" w:color="auto" w:fill="FFFFFF" w:themeFill="background1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4009" w:type="pct"/>
            <w:gridSpan w:val="2"/>
            <w:vAlign w:val="center"/>
          </w:tcPr>
          <w:p w:rsidR="00053CA4" w:rsidRPr="000A6866" w:rsidRDefault="00053CA4" w:rsidP="00A24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053CA4" w:rsidRPr="000A6866" w:rsidRDefault="00053CA4" w:rsidP="00A24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  <w:vAlign w:val="center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106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53CA4" w:rsidRPr="000A6866" w:rsidRDefault="00053CA4" w:rsidP="00053CA4">
      <w:pPr>
        <w:rPr>
          <w:rFonts w:ascii="Times New Roman" w:hAnsi="Times New Roman"/>
          <w:i/>
          <w:sz w:val="24"/>
          <w:szCs w:val="24"/>
        </w:rPr>
      </w:pPr>
    </w:p>
    <w:p w:rsidR="00053CA4" w:rsidRPr="000A6866" w:rsidRDefault="00053CA4" w:rsidP="00053CA4">
      <w:pPr>
        <w:jc w:val="center"/>
        <w:rPr>
          <w:rFonts w:ascii="Times New Roman" w:hAnsi="Times New Roman"/>
          <w:i/>
          <w:sz w:val="24"/>
          <w:szCs w:val="24"/>
        </w:rPr>
      </w:pPr>
      <w:r w:rsidRPr="000A6866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</w:t>
      </w:r>
    </w:p>
    <w:p w:rsidR="00053CA4" w:rsidRPr="000A6866" w:rsidRDefault="00053CA4" w:rsidP="00053CA4">
      <w:pPr>
        <w:pStyle w:val="a3"/>
        <w:jc w:val="both"/>
        <w:rPr>
          <w:i/>
          <w:sz w:val="24"/>
          <w:szCs w:val="24"/>
        </w:rPr>
      </w:pPr>
      <w:r w:rsidRPr="000A6866">
        <w:rPr>
          <w:sz w:val="24"/>
          <w:szCs w:val="24"/>
        </w:rPr>
        <w:t xml:space="preserve"> </w:t>
      </w:r>
      <w:r w:rsidRPr="000A6866">
        <w:rPr>
          <w:rStyle w:val="ac"/>
          <w:sz w:val="24"/>
          <w:szCs w:val="24"/>
        </w:rPr>
        <w:t>Самостоятельная работа в рамках образовательной программы планируется образовательной организацией с соответствием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  <w:r w:rsidRPr="000A6866">
        <w:rPr>
          <w:i/>
          <w:sz w:val="24"/>
          <w:szCs w:val="24"/>
        </w:rPr>
        <w:tab/>
      </w:r>
    </w:p>
    <w:p w:rsidR="00053CA4" w:rsidRPr="000A6866" w:rsidRDefault="00053CA4" w:rsidP="00053CA4">
      <w:pPr>
        <w:rPr>
          <w:rFonts w:ascii="Times New Roman" w:hAnsi="Times New Roman"/>
          <w:i/>
          <w:sz w:val="24"/>
          <w:szCs w:val="24"/>
        </w:rPr>
        <w:sectPr w:rsidR="00053CA4" w:rsidRPr="000A6866" w:rsidSect="00123532">
          <w:pgSz w:w="16840" w:h="11907" w:orient="landscape" w:code="9"/>
          <w:pgMar w:top="851" w:right="851" w:bottom="851" w:left="1418" w:header="709" w:footer="709" w:gutter="0"/>
          <w:cols w:space="720"/>
          <w:docGrid w:linePitch="299"/>
        </w:sectPr>
      </w:pPr>
    </w:p>
    <w:p w:rsidR="00053CA4" w:rsidRPr="000A6866" w:rsidRDefault="00053CA4" w:rsidP="00053CA4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866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</w:t>
      </w:r>
    </w:p>
    <w:p w:rsidR="00053CA4" w:rsidRPr="000A6866" w:rsidRDefault="00053CA4" w:rsidP="00053CA4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A6866">
        <w:rPr>
          <w:rFonts w:ascii="Times New Roman" w:hAnsi="Times New Roman"/>
          <w:bCs/>
          <w:sz w:val="24"/>
          <w:szCs w:val="24"/>
        </w:rPr>
        <w:t>учебной дисциплины МДК. 03.01 Технология основ строительства, эксплуатации и ремонта городской кабельной линии канализации и смотровых устройств</w:t>
      </w:r>
    </w:p>
    <w:p w:rsidR="00053CA4" w:rsidRPr="000A6866" w:rsidRDefault="00053CA4" w:rsidP="00053CA4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3CA4" w:rsidRPr="000A6866" w:rsidRDefault="00053CA4" w:rsidP="00053CA4">
      <w:pPr>
        <w:rPr>
          <w:rFonts w:ascii="Times New Roman" w:hAnsi="Times New Roman"/>
          <w:b/>
          <w:bCs/>
          <w:sz w:val="24"/>
          <w:szCs w:val="24"/>
        </w:rPr>
      </w:pPr>
      <w:r w:rsidRPr="000A6866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053CA4" w:rsidRPr="000A6866" w:rsidRDefault="00053CA4" w:rsidP="00053CA4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0A6866">
        <w:rPr>
          <w:rFonts w:ascii="Times New Roman" w:hAnsi="Times New Roman"/>
          <w:bCs/>
          <w:sz w:val="24"/>
          <w:szCs w:val="24"/>
          <w:u w:val="single"/>
        </w:rPr>
        <w:t>Оборудование лаборатории:</w:t>
      </w:r>
    </w:p>
    <w:p w:rsidR="00053CA4" w:rsidRPr="000A6866" w:rsidRDefault="00053CA4" w:rsidP="00053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6866">
        <w:rPr>
          <w:rFonts w:ascii="Times New Roman" w:hAnsi="Times New Roman"/>
          <w:bCs/>
          <w:sz w:val="24"/>
          <w:szCs w:val="24"/>
        </w:rPr>
        <w:t>- посадочных мест по количеству обучающихся;</w:t>
      </w:r>
    </w:p>
    <w:p w:rsidR="00053CA4" w:rsidRPr="000A6866" w:rsidRDefault="00053CA4" w:rsidP="00053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6866">
        <w:rPr>
          <w:rFonts w:ascii="Times New Roman" w:hAnsi="Times New Roman"/>
          <w:bCs/>
          <w:sz w:val="24"/>
          <w:szCs w:val="24"/>
        </w:rPr>
        <w:t>- доска классная;</w:t>
      </w:r>
    </w:p>
    <w:p w:rsidR="00053CA4" w:rsidRPr="000A6866" w:rsidRDefault="00053CA4" w:rsidP="00053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6866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A6866">
        <w:rPr>
          <w:rFonts w:ascii="Times New Roman" w:hAnsi="Times New Roman"/>
          <w:bCs/>
          <w:sz w:val="24"/>
          <w:szCs w:val="24"/>
        </w:rPr>
        <w:t>- мастерские по монтажу медно-жильного кабеля, по монтажу волоконно-оптического кабеля, электромонтажная,</w:t>
      </w:r>
      <w:r w:rsidRPr="000A686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A6866">
        <w:rPr>
          <w:rFonts w:ascii="Times New Roman" w:hAnsi="Times New Roman"/>
          <w:bCs/>
          <w:sz w:val="24"/>
          <w:szCs w:val="24"/>
        </w:rPr>
        <w:t>оснащенные в соответствии с п. 6.1.2.2. Примерной программы по профессии 11.01.05 «Монтажник связи»;</w:t>
      </w: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A6866">
        <w:rPr>
          <w:rFonts w:ascii="Times New Roman" w:hAnsi="Times New Roman"/>
          <w:bCs/>
          <w:sz w:val="24"/>
          <w:szCs w:val="24"/>
        </w:rPr>
        <w:t>- Оснащенные базы практики, в соответствии с п 6.1.2.3 Примерной программы по профессии 11.01.05 «Монтажник связи».</w:t>
      </w: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A6866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53CA4" w:rsidRPr="000A6866" w:rsidRDefault="00053CA4" w:rsidP="00053CA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bCs/>
          <w:sz w:val="24"/>
          <w:szCs w:val="24"/>
        </w:rPr>
        <w:t xml:space="preserve">    Для реализации программы библиотечный фонд образовательной организации должен иметь п</w:t>
      </w:r>
      <w:r w:rsidRPr="000A6866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ФУМО для использования в образовательном процессе. Для реализации программы в качестве основной литературы должно использоваться хотя бы одно издание из приведенного ниже списка печатных и электронных изданий, при этом список изданий может дополняться по согласованию с ФУМО новыми изданиями.</w:t>
      </w: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6866">
        <w:rPr>
          <w:rFonts w:ascii="Times New Roman" w:hAnsi="Times New Roman"/>
          <w:b/>
          <w:sz w:val="24"/>
          <w:szCs w:val="24"/>
        </w:rPr>
        <w:t xml:space="preserve">3.2.1. Печатные издания </w:t>
      </w: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1. Руководство по техническому учету оборудования и паспортизации сооружений ГТС.</w:t>
      </w: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Утвержден: 06.03.1978 Начальником главного управления ГТС Е.В.Мичуриным. </w:t>
      </w: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Издан Мин.связи СССР ГУ ГТС, -М: Связь, 1979 – 100 с. ил.</w:t>
      </w: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2. Правила технического обслуживания и ремонта линий кабельных, воздушных и смешанных местных сетей связи. Утвержден: 07.10.1996 Минсвязи РФ. Издан Центром научно-технической информации (ЦНТИ)   «  Информсвязь   », -М: 1996 – 187 л.</w:t>
      </w: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3. А.С. Брискер, А.Д. Руга, Д.Л, Шарле. Справочник. Городские телефонные кабели. Издан Москва   «  Радио и связь   », 1991 – 208 с.   </w:t>
      </w: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4. Руководство по защите подземных сооружений связи от коррозии. </w:t>
      </w:r>
    </w:p>
    <w:p w:rsidR="00053CA4" w:rsidRPr="000A6866" w:rsidRDefault="00053CA4" w:rsidP="00053CA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Издан Минсвязи СССР ГУ ЛКС и РРС связи, Издательство   «  Связь   », 1970 – 144 с</w:t>
      </w:r>
    </w:p>
    <w:p w:rsidR="00053CA4" w:rsidRPr="000A6866" w:rsidRDefault="00053CA4" w:rsidP="00053C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5. Правила технической эксплуатации первичных сетей взаимоувязанной сети связи Российской Федерации. Статус: действует. Разработан: ЦНИИС ОАО Ростелеком. Утверждён: 19.10.1998 Госкомсвязи России (187) Издан: Госкомсвязи России (1998 г.)</w:t>
      </w:r>
    </w:p>
    <w:p w:rsidR="00053CA4" w:rsidRPr="000A6866" w:rsidRDefault="00053CA4" w:rsidP="00053C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6.  Приказ Минсвязи РФ от 10.08.1996 N 92 (с изм. от 28.09.1999) " Об утверждении Норм на электрические параметры основных цифровых каналов и трактов магистральной и внутризоновых сетей ВСС России (с изм., внесенными Приказом Гостелекома РФ от 28.09.1999 N 48)</w:t>
      </w:r>
    </w:p>
    <w:p w:rsidR="00053CA4" w:rsidRPr="000A6866" w:rsidRDefault="00053CA4" w:rsidP="00053C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7. Гольдштейн Б.С. Сети связи пост NGN/ Б.С. Гольдштейн, А.В. Кучерявый. – СПб.:  БХВ-Петербург, 2013. – 160с. </w:t>
      </w:r>
    </w:p>
    <w:p w:rsidR="00053CA4" w:rsidRPr="000A6866" w:rsidRDefault="00053CA4" w:rsidP="00053C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lastRenderedPageBreak/>
        <w:t>8.  Сети и телекоммуникации : учебник и практикум для СПО / К. Е. Самуйлов [и др.] ; под ред. К. Е. Самуйлова, И. А. Шалимова, Д. С. Кулябова. — М. : Издательство Юрайт, 2018. — 363 с. — (Серия : Профессиональный курс). — ISBN 978-5-534-00949-1.</w:t>
      </w:r>
    </w:p>
    <w:p w:rsidR="00053CA4" w:rsidRPr="000A6866" w:rsidRDefault="00053CA4" w:rsidP="00053C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9.  Клиорина, Г. И. Инженерная подготовка городских территорий : учебник для СПО / Г. И. Клиорина, В. А. Осин, М. С. Шумилов. — 2-е изд., испр. и доп. — М. : Издательство Юрайт, 2018. — 331 с. — (Серия : Профессиональное образование). — ISBN 978-5-534-07118-4.</w:t>
      </w:r>
    </w:p>
    <w:p w:rsidR="00053CA4" w:rsidRPr="000A6866" w:rsidRDefault="00053CA4" w:rsidP="00053C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10.  Феофанов, Ю. А. Инженерные сети: современные трубы и изделия для ремонта и строительства : учебное пособие для СПО / Ю. А. Феофанов. — 2-е изд., пер. и доп. — М. : Издательство Юрайт, 2018. — 157 с. — (Серия : Профессиональное образование). — ISBN 978-5-534-04929-9.</w:t>
      </w:r>
    </w:p>
    <w:p w:rsidR="00053CA4" w:rsidRPr="000A6866" w:rsidRDefault="00053CA4" w:rsidP="00053C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11. Инструкция по проектированию линейно-кабельных сооружений связи.</w:t>
      </w:r>
    </w:p>
    <w:p w:rsidR="00053CA4" w:rsidRPr="000A6866" w:rsidRDefault="00053CA4" w:rsidP="00053C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Гипросвязь Минсвязи РФ, Москва, 1993 – 83 л.</w:t>
      </w:r>
    </w:p>
    <w:p w:rsidR="00053CA4" w:rsidRPr="000A6866" w:rsidRDefault="00053CA4" w:rsidP="00053CA4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53CA4" w:rsidRPr="000A6866" w:rsidRDefault="00053CA4" w:rsidP="00053CA4">
      <w:pPr>
        <w:tabs>
          <w:tab w:val="left" w:pos="709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6866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053CA4" w:rsidRPr="000A6866" w:rsidRDefault="00053CA4" w:rsidP="00053CA4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1.   Гагарина, Л.Г. Введение в инфокоммуникационные технологии: Учебное пособие / Л.Г. Гагари-на, А.М. Баин и др.; Под ред. д.т.н., проф. Л.Г.Гагариной - М.: ИД ФОРУМ: НИЦ ИНФРА-М, 2013. - 336 с.: 60x90 1/16. - (Высшее образование). </w:t>
      </w:r>
    </w:p>
    <w:p w:rsidR="00053CA4" w:rsidRPr="000A6866" w:rsidRDefault="00053CA4" w:rsidP="00053CA4">
      <w:pPr>
        <w:tabs>
          <w:tab w:val="left" w:pos="284"/>
          <w:tab w:val="left" w:pos="567"/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2. ВЕДОМСТВЕННЫЕ СТРОИТЕЛЬНЫЕ НОРМЫ 116-93. Инструкция по проектированию линейно-кабельных сооружений связи, </w:t>
      </w:r>
      <w:hyperlink r:id="rId9" w:history="1">
        <w:r w:rsidRPr="000A6866">
          <w:rPr>
            <w:rStyle w:val="a9"/>
            <w:rFonts w:ascii="Times New Roman" w:hAnsi="Times New Roman"/>
            <w:sz w:val="24"/>
            <w:szCs w:val="24"/>
          </w:rPr>
          <w:t>http://www.0-1.ru/law/showdoc.asp?dp=vsn116-93&amp;chp=6</w:t>
        </w:r>
      </w:hyperlink>
      <w:r w:rsidRPr="000A6866">
        <w:rPr>
          <w:rFonts w:ascii="Times New Roman" w:hAnsi="Times New Roman"/>
          <w:sz w:val="24"/>
          <w:szCs w:val="24"/>
        </w:rPr>
        <w:t xml:space="preserve"> </w:t>
      </w:r>
    </w:p>
    <w:p w:rsidR="00053CA4" w:rsidRPr="000A6866" w:rsidRDefault="00053CA4" w:rsidP="00053CA4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3.  Сети и телекоммуникации : учебник и практикум для СПО / К. Е. Самуйлов [и др.] ; под ред. К. Е. Самуйлова, И. А. Шалимова, Д. С. Кулябова. — М. : Издательство Юрайт, 2018. — 363 с. — (Серия : Профессиональный курс). — ISBN 978-5-534-00949-1. — Режим доступа : www.biblio-online.ru/.</w:t>
      </w:r>
    </w:p>
    <w:p w:rsidR="00053CA4" w:rsidRPr="000A6866" w:rsidRDefault="00053CA4" w:rsidP="00053CA4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4.    Клиорина, Г. И. Инженерная подготовка городских территорий : учебник для СПО / Г. И. Клиорина, В. А. Осин, М. С. Шумилов. — 2-е изд., испр. и доп. — М. : Издательство Юрайт, 2018. — 331 с. — (Серия : Профессиональное образование). — ISBN 978-5-534-07118-4. — Режим доступа: www.biblio-online.ru/book/1726C460-9A63-4C78-BF19-3940A464F543.</w:t>
      </w:r>
    </w:p>
    <w:p w:rsidR="00053CA4" w:rsidRPr="000A6866" w:rsidRDefault="00053CA4" w:rsidP="00053CA4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5.   Феофанов, Ю. А. Инженерные сети: современные трубы и изделия для ремонта и строительства : учебное пособие для СПО / Ю. А. Феофанов. — 2-е изд., пер. и доп. — М. : Издательство Юрайт, 2018. — 157 с. — (Серия : Профессиональное образование). — ISBN 978-5-534-04929-9. — Режим доступа : </w:t>
      </w:r>
      <w:hyperlink r:id="rId10" w:history="1">
        <w:r w:rsidRPr="000A6866">
          <w:rPr>
            <w:rStyle w:val="a9"/>
            <w:rFonts w:ascii="Times New Roman" w:hAnsi="Times New Roman"/>
            <w:sz w:val="24"/>
            <w:szCs w:val="24"/>
          </w:rPr>
          <w:t>www.biblio-online.ru/book/0417E265-13F8-45CC-B84B-8E196E7605E0</w:t>
        </w:r>
      </w:hyperlink>
      <w:r w:rsidRPr="000A6866">
        <w:rPr>
          <w:rFonts w:ascii="Times New Roman" w:hAnsi="Times New Roman"/>
          <w:sz w:val="24"/>
          <w:szCs w:val="24"/>
        </w:rPr>
        <w:t>.</w:t>
      </w:r>
    </w:p>
    <w:p w:rsidR="00053CA4" w:rsidRPr="000A6866" w:rsidRDefault="00053CA4" w:rsidP="00053CA4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  <w:r w:rsidRPr="000A6866">
        <w:rPr>
          <w:rFonts w:ascii="Times New Roman" w:hAnsi="Times New Roman"/>
          <w:b/>
          <w:sz w:val="24"/>
          <w:szCs w:val="24"/>
          <w:lang w:eastAsia="en-US"/>
        </w:rPr>
        <w:t>Научно-технические и реферативные журналы:</w:t>
      </w:r>
    </w:p>
    <w:p w:rsidR="00053CA4" w:rsidRPr="000A6866" w:rsidRDefault="00053CA4" w:rsidP="00053CA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0A6866">
        <w:rPr>
          <w:rFonts w:ascii="Times New Roman" w:hAnsi="Times New Roman"/>
          <w:sz w:val="24"/>
          <w:szCs w:val="24"/>
          <w:lang w:eastAsia="en-US"/>
        </w:rPr>
        <w:t xml:space="preserve">Электросвязь </w:t>
      </w:r>
    </w:p>
    <w:p w:rsidR="00053CA4" w:rsidRPr="000A6866" w:rsidRDefault="00053CA4" w:rsidP="00053CA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0A6866">
        <w:rPr>
          <w:rFonts w:ascii="Times New Roman" w:hAnsi="Times New Roman"/>
          <w:sz w:val="24"/>
          <w:szCs w:val="24"/>
          <w:lang w:eastAsia="en-US"/>
        </w:rPr>
        <w:t xml:space="preserve">Вестник связи </w:t>
      </w:r>
    </w:p>
    <w:p w:rsidR="00053CA4" w:rsidRPr="000A6866" w:rsidRDefault="00053CA4" w:rsidP="00053CA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0A6866">
        <w:rPr>
          <w:rFonts w:ascii="Times New Roman" w:hAnsi="Times New Roman"/>
          <w:sz w:val="24"/>
          <w:szCs w:val="24"/>
          <w:lang w:eastAsia="en-US"/>
        </w:rPr>
        <w:t xml:space="preserve">Сети и системы связи </w:t>
      </w:r>
    </w:p>
    <w:p w:rsidR="00053CA4" w:rsidRPr="000A6866" w:rsidRDefault="00053CA4" w:rsidP="00053CA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0A6866">
        <w:rPr>
          <w:rFonts w:ascii="Times New Roman" w:hAnsi="Times New Roman"/>
          <w:sz w:val="24"/>
          <w:szCs w:val="24"/>
          <w:lang w:eastAsia="en-US"/>
        </w:rPr>
        <w:t xml:space="preserve">Мобильные системы </w:t>
      </w:r>
    </w:p>
    <w:p w:rsidR="00053CA4" w:rsidRPr="000A6866" w:rsidRDefault="00053CA4" w:rsidP="00053CA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0A6866">
        <w:rPr>
          <w:rFonts w:ascii="Times New Roman" w:hAnsi="Times New Roman"/>
          <w:sz w:val="24"/>
          <w:szCs w:val="24"/>
          <w:lang w:eastAsia="en-US"/>
        </w:rPr>
        <w:t xml:space="preserve">Цифровая обработка сигналов </w:t>
      </w:r>
    </w:p>
    <w:p w:rsidR="00053CA4" w:rsidRPr="000A6866" w:rsidRDefault="00053CA4" w:rsidP="00053CA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0A6866">
        <w:rPr>
          <w:rFonts w:ascii="Times New Roman" w:hAnsi="Times New Roman"/>
          <w:sz w:val="24"/>
          <w:szCs w:val="24"/>
          <w:lang w:eastAsia="en-US"/>
        </w:rPr>
        <w:t>Сводный реферативный журнал "Связь"</w:t>
      </w:r>
    </w:p>
    <w:p w:rsidR="00053CA4" w:rsidRPr="000A6866" w:rsidRDefault="00053CA4" w:rsidP="00053CA4">
      <w:pPr>
        <w:jc w:val="center"/>
        <w:rPr>
          <w:rFonts w:ascii="Times New Roman" w:hAnsi="Times New Roman"/>
          <w:b/>
          <w:sz w:val="24"/>
          <w:szCs w:val="24"/>
        </w:rPr>
      </w:pPr>
      <w:r w:rsidRPr="000A6866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</w:t>
      </w:r>
      <w:r w:rsidR="000A6866">
        <w:rPr>
          <w:rFonts w:ascii="Times New Roman" w:hAnsi="Times New Roman"/>
          <w:b/>
          <w:sz w:val="24"/>
          <w:szCs w:val="24"/>
        </w:rPr>
        <w:t xml:space="preserve"> </w:t>
      </w:r>
      <w:r w:rsidRPr="000A6866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053CA4" w:rsidRPr="000A6866" w:rsidRDefault="00053CA4" w:rsidP="00053C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выполнения, обучающимися индивидуальных заданий, проектов, исследований.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969"/>
        <w:gridCol w:w="1808"/>
      </w:tblGrid>
      <w:tr w:rsidR="00053CA4" w:rsidRPr="000A6866" w:rsidTr="00A240DA">
        <w:trPr>
          <w:trHeight w:val="547"/>
        </w:trPr>
        <w:tc>
          <w:tcPr>
            <w:tcW w:w="3794" w:type="dxa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1808" w:type="dxa"/>
          </w:tcPr>
          <w:p w:rsidR="00053CA4" w:rsidRPr="000A6866" w:rsidRDefault="00053CA4" w:rsidP="00A240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66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053CA4" w:rsidRPr="000A6866" w:rsidTr="00A240DA">
        <w:trPr>
          <w:trHeight w:val="698"/>
        </w:trPr>
        <w:tc>
          <w:tcPr>
            <w:tcW w:w="3794" w:type="dxa"/>
          </w:tcPr>
          <w:p w:rsidR="00053CA4" w:rsidRPr="000A6866" w:rsidRDefault="00053CA4" w:rsidP="00A240DA">
            <w:pPr>
              <w:pStyle w:val="2"/>
              <w:rPr>
                <w:rStyle w:val="ac"/>
                <w:b w:val="0"/>
                <w:szCs w:val="24"/>
              </w:rPr>
            </w:pPr>
            <w:r w:rsidRPr="000A6866">
              <w:rPr>
                <w:rStyle w:val="ac"/>
                <w:b w:val="0"/>
                <w:szCs w:val="24"/>
              </w:rPr>
              <w:t>ПК 3.1</w:t>
            </w:r>
            <w:r w:rsidRPr="000A6866">
              <w:rPr>
                <w:szCs w:val="24"/>
              </w:rPr>
              <w:t xml:space="preserve"> </w:t>
            </w:r>
            <w:r w:rsidRPr="000A6866">
              <w:rPr>
                <w:rStyle w:val="ac"/>
                <w:b w:val="0"/>
                <w:szCs w:val="24"/>
              </w:rPr>
              <w:t>Обслуживать оборудование, предназначенное для содержания кабеля под постоянным избыточным давлением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pStyle w:val="2"/>
              <w:jc w:val="both"/>
              <w:rPr>
                <w:rStyle w:val="ac"/>
                <w:b w:val="0"/>
                <w:szCs w:val="24"/>
              </w:rPr>
            </w:pPr>
            <w:r w:rsidRPr="000A6866">
              <w:rPr>
                <w:rStyle w:val="ac"/>
                <w:b w:val="0"/>
                <w:szCs w:val="24"/>
              </w:rPr>
              <w:t xml:space="preserve"> - осуществление обслуживания оборудования, предназначенного для содержания кабеля под постоянным избыточным давлением в соответствии с действующими отраслевыми стандартами</w:t>
            </w:r>
          </w:p>
        </w:tc>
        <w:tc>
          <w:tcPr>
            <w:tcW w:w="1808" w:type="dxa"/>
            <w:vMerge w:val="restart"/>
          </w:tcPr>
          <w:p w:rsidR="00053CA4" w:rsidRPr="000A6866" w:rsidRDefault="00053CA4" w:rsidP="00A24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тестирование,</w:t>
            </w:r>
          </w:p>
          <w:p w:rsidR="00053CA4" w:rsidRPr="000A6866" w:rsidRDefault="00053CA4" w:rsidP="00A24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экзамен,</w:t>
            </w:r>
          </w:p>
          <w:p w:rsidR="00053CA4" w:rsidRPr="000A6866" w:rsidRDefault="00053CA4" w:rsidP="00A24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лабораторных работ,</w:t>
            </w:r>
          </w:p>
          <w:p w:rsidR="00053CA4" w:rsidRPr="000A6866" w:rsidRDefault="00053CA4" w:rsidP="00A24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работ,</w:t>
            </w:r>
          </w:p>
          <w:p w:rsidR="00053CA4" w:rsidRPr="000A6866" w:rsidRDefault="00053CA4" w:rsidP="00A24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задач,</w:t>
            </w:r>
          </w:p>
          <w:p w:rsidR="00053CA4" w:rsidRPr="000A6866" w:rsidRDefault="00053CA4" w:rsidP="00A240D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  <w:tr w:rsidR="00053CA4" w:rsidRPr="000A6866" w:rsidTr="00A240DA">
        <w:trPr>
          <w:trHeight w:val="698"/>
        </w:trPr>
        <w:tc>
          <w:tcPr>
            <w:tcW w:w="3794" w:type="dxa"/>
          </w:tcPr>
          <w:p w:rsidR="00053CA4" w:rsidRPr="000A6866" w:rsidRDefault="00053CA4" w:rsidP="00A240DA">
            <w:pPr>
              <w:pStyle w:val="2"/>
              <w:rPr>
                <w:rStyle w:val="ac"/>
                <w:b w:val="0"/>
                <w:szCs w:val="24"/>
              </w:rPr>
            </w:pPr>
            <w:r w:rsidRPr="000A6866">
              <w:rPr>
                <w:rStyle w:val="ac"/>
                <w:b w:val="0"/>
                <w:szCs w:val="24"/>
              </w:rPr>
              <w:t>ПК 3.2</w:t>
            </w:r>
            <w:r w:rsidRPr="000A6866">
              <w:rPr>
                <w:szCs w:val="24"/>
              </w:rPr>
              <w:t xml:space="preserve"> </w:t>
            </w:r>
            <w:r w:rsidRPr="000A6866">
              <w:rPr>
                <w:rStyle w:val="ac"/>
                <w:b w:val="0"/>
                <w:szCs w:val="24"/>
              </w:rPr>
              <w:t>Определять места негерметичности кабеля, места установки газонепроницаемых муфт.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pStyle w:val="2"/>
              <w:jc w:val="both"/>
              <w:rPr>
                <w:rStyle w:val="ac"/>
                <w:b w:val="0"/>
                <w:szCs w:val="24"/>
              </w:rPr>
            </w:pPr>
            <w:r w:rsidRPr="000A6866">
              <w:rPr>
                <w:rStyle w:val="ac"/>
                <w:b w:val="0"/>
                <w:szCs w:val="24"/>
              </w:rPr>
              <w:t>- точность и обоснованность определения мест негерметичности кабеля, места установки газонепроницаемых муфт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pStyle w:val="2"/>
              <w:rPr>
                <w:rStyle w:val="ac"/>
                <w:b w:val="0"/>
                <w:szCs w:val="24"/>
              </w:rPr>
            </w:pPr>
            <w:r w:rsidRPr="000A6866">
              <w:rPr>
                <w:rStyle w:val="ac"/>
                <w:b w:val="0"/>
                <w:szCs w:val="24"/>
              </w:rPr>
              <w:t>ПК 3.3</w:t>
            </w:r>
            <w:r w:rsidRPr="000A6866">
              <w:rPr>
                <w:szCs w:val="24"/>
              </w:rPr>
              <w:t xml:space="preserve"> </w:t>
            </w:r>
            <w:r w:rsidRPr="000A6866">
              <w:rPr>
                <w:rStyle w:val="ac"/>
                <w:b w:val="0"/>
                <w:szCs w:val="24"/>
              </w:rPr>
              <w:t>Применять правила, руководства и инструкции по эксплуатации кабельных сооружений, связанных с характеристикой выполняемых работ.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pStyle w:val="2"/>
              <w:jc w:val="both"/>
              <w:rPr>
                <w:rStyle w:val="ac"/>
                <w:b w:val="0"/>
                <w:szCs w:val="24"/>
              </w:rPr>
            </w:pPr>
            <w:r w:rsidRPr="000A6866">
              <w:rPr>
                <w:rStyle w:val="ac"/>
                <w:b w:val="0"/>
                <w:szCs w:val="24"/>
              </w:rPr>
              <w:t>- самостоятельность и уверенность в применении правил, руководства и инструкции по эксплуатации кабель-ных сооружений, связанных с характеристикой выполняемых работ.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pStyle w:val="2"/>
              <w:rPr>
                <w:rStyle w:val="ac"/>
                <w:b w:val="0"/>
                <w:szCs w:val="24"/>
              </w:rPr>
            </w:pPr>
            <w:r w:rsidRPr="000A6866">
              <w:rPr>
                <w:rStyle w:val="ac"/>
                <w:b w:val="0"/>
                <w:szCs w:val="24"/>
              </w:rPr>
              <w:t>ПК 3.4</w:t>
            </w:r>
            <w:r w:rsidRPr="000A6866">
              <w:rPr>
                <w:szCs w:val="24"/>
              </w:rPr>
              <w:t xml:space="preserve"> </w:t>
            </w:r>
            <w:r w:rsidRPr="000A6866">
              <w:rPr>
                <w:rStyle w:val="ac"/>
                <w:b w:val="0"/>
                <w:szCs w:val="24"/>
              </w:rPr>
              <w:t>Оценивать нумерацию смотровых устройств и каналов телефонной канализации, защитных полос, распределительных шкафов и боксов, а также пар в этих устройствах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pStyle w:val="2"/>
              <w:jc w:val="both"/>
              <w:rPr>
                <w:b w:val="0"/>
                <w:i/>
                <w:szCs w:val="24"/>
              </w:rPr>
            </w:pPr>
            <w:r w:rsidRPr="000A6866">
              <w:rPr>
                <w:b w:val="0"/>
                <w:i/>
                <w:szCs w:val="24"/>
              </w:rPr>
              <w:t>- самостоятельность и уверенность в оценивании нумерации смотровых устройств и каналов телефонной канализации, защитных полос, распределительных шкафов и боксов, а также пар в этих устройствах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  <w:t>Выбирать способы решения задач профессиональной деятельности, применительно к различным контекстам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1808" w:type="dxa"/>
            <w:vMerge w:val="restart"/>
          </w:tcPr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наблюдений за </w:t>
            </w:r>
            <w:r w:rsidRPr="000A686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 обучающегося в процессе освоения образовательной программы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3CA4" w:rsidRPr="000A6866" w:rsidRDefault="00053CA4" w:rsidP="00A24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медиаресурсы, Интернет-ресурсы, периодические издания по </w:t>
            </w:r>
            <w:r w:rsidRPr="000A6866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 для решения профессиональных задач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03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обоснованность самоанализа и коррекция результатов собственной работы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04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конструктивное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05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06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07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08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09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  <w:t>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c>
          <w:tcPr>
            <w:tcW w:w="3794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10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 xml:space="preserve">- эффективность использования в профессиональной деятельности необходимой технической </w:t>
            </w:r>
            <w:r w:rsidRPr="000A6866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в том числе на английском языке.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A4" w:rsidRPr="000A6866" w:rsidTr="00A240DA">
        <w:trPr>
          <w:trHeight w:val="1788"/>
        </w:trPr>
        <w:tc>
          <w:tcPr>
            <w:tcW w:w="3794" w:type="dxa"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ОК 11</w:t>
            </w:r>
            <w:r w:rsidRPr="000A6866">
              <w:rPr>
                <w:rFonts w:ascii="Times New Roman" w:hAnsi="Times New Roman"/>
                <w:sz w:val="24"/>
                <w:szCs w:val="24"/>
              </w:rPr>
              <w:tab/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969" w:type="dxa"/>
          </w:tcPr>
          <w:p w:rsidR="00053CA4" w:rsidRPr="000A6866" w:rsidRDefault="00053CA4" w:rsidP="00A240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66">
              <w:rPr>
                <w:rFonts w:ascii="Times New Roman" w:hAnsi="Times New Roman"/>
                <w:sz w:val="24"/>
                <w:szCs w:val="24"/>
              </w:rPr>
              <w:t>- эффективное применение знаний по финансовой грамотности</w:t>
            </w:r>
          </w:p>
        </w:tc>
        <w:tc>
          <w:tcPr>
            <w:tcW w:w="1808" w:type="dxa"/>
            <w:vMerge/>
          </w:tcPr>
          <w:p w:rsidR="00053CA4" w:rsidRPr="000A6866" w:rsidRDefault="00053CA4" w:rsidP="00A2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A4" w:rsidRPr="000A6866" w:rsidRDefault="00053CA4" w:rsidP="00053CA4">
      <w:pPr>
        <w:rPr>
          <w:rFonts w:ascii="Times New Roman" w:hAnsi="Times New Roman"/>
          <w:sz w:val="24"/>
          <w:szCs w:val="24"/>
        </w:rPr>
      </w:pPr>
    </w:p>
    <w:p w:rsidR="00053CA4" w:rsidRPr="000A6866" w:rsidRDefault="00053CA4" w:rsidP="00053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Разработчик:</w:t>
      </w:r>
    </w:p>
    <w:p w:rsidR="00053CA4" w:rsidRPr="000A6866" w:rsidRDefault="00053CA4" w:rsidP="00053CA4">
      <w:pPr>
        <w:pStyle w:val="aa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contextualSpacing w:val="0"/>
        <w:jc w:val="both"/>
      </w:pPr>
      <w:r w:rsidRPr="000A6866">
        <w:t>Абдулаева Гулбара Кыштакбаевна, преподаватель дисциплин профессионального цикла ГБПОУ РД «Технический колледж</w:t>
      </w:r>
      <w:r w:rsidRPr="000A6866">
        <w:rPr>
          <w:rFonts w:eastAsia="Arial Unicode MS"/>
          <w:color w:val="000000"/>
        </w:rPr>
        <w:t xml:space="preserve"> имени Р.Н Ашуралиева»</w:t>
      </w:r>
    </w:p>
    <w:p w:rsidR="00840721" w:rsidRPr="000A6866" w:rsidRDefault="00840721">
      <w:pPr>
        <w:rPr>
          <w:rFonts w:ascii="Times New Roman" w:hAnsi="Times New Roman"/>
          <w:sz w:val="24"/>
          <w:szCs w:val="24"/>
        </w:rPr>
      </w:pPr>
    </w:p>
    <w:sectPr w:rsidR="00840721" w:rsidRPr="000A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70" w:rsidRDefault="00937070" w:rsidP="00053CA4">
      <w:pPr>
        <w:spacing w:after="0" w:line="240" w:lineRule="auto"/>
      </w:pPr>
      <w:r>
        <w:separator/>
      </w:r>
    </w:p>
  </w:endnote>
  <w:endnote w:type="continuationSeparator" w:id="0">
    <w:p w:rsidR="00937070" w:rsidRDefault="00937070" w:rsidP="0005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A4" w:rsidRDefault="00053CA4">
    <w:pPr>
      <w:pStyle w:val="a7"/>
      <w:jc w:val="right"/>
    </w:pPr>
  </w:p>
  <w:p w:rsidR="00053CA4" w:rsidRDefault="00053CA4">
    <w:pPr>
      <w:pStyle w:val="a7"/>
    </w:pPr>
  </w:p>
  <w:p w:rsidR="00053CA4" w:rsidRDefault="00053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70" w:rsidRDefault="00937070" w:rsidP="00053CA4">
      <w:pPr>
        <w:spacing w:after="0" w:line="240" w:lineRule="auto"/>
      </w:pPr>
      <w:r>
        <w:separator/>
      </w:r>
    </w:p>
  </w:footnote>
  <w:footnote w:type="continuationSeparator" w:id="0">
    <w:p w:rsidR="00937070" w:rsidRDefault="00937070" w:rsidP="00053CA4">
      <w:pPr>
        <w:spacing w:after="0" w:line="240" w:lineRule="auto"/>
      </w:pPr>
      <w:r>
        <w:continuationSeparator/>
      </w:r>
    </w:p>
  </w:footnote>
  <w:footnote w:id="1">
    <w:p w:rsidR="00053CA4" w:rsidRDefault="00053CA4" w:rsidP="00053CA4">
      <w:pPr>
        <w:pStyle w:val="a3"/>
        <w:jc w:val="both"/>
        <w:rPr>
          <w:rStyle w:val="ac"/>
        </w:rPr>
      </w:pPr>
      <w:r>
        <w:rPr>
          <w:rStyle w:val="a5"/>
        </w:rPr>
        <w:footnoteRef/>
      </w:r>
      <w:r w:rsidRPr="007459D5">
        <w:t xml:space="preserve"> </w:t>
      </w:r>
      <w:r w:rsidRPr="009A3645">
        <w:rPr>
          <w:rStyle w:val="ac"/>
        </w:rPr>
        <w:t>Самостоятельная работа в рамках образовательной программы планируется образовательной организацией с соответствием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  <w:p w:rsidR="00053CA4" w:rsidRDefault="00053CA4" w:rsidP="00053CA4">
      <w:pPr>
        <w:pStyle w:val="a3"/>
        <w:jc w:val="both"/>
        <w:rPr>
          <w:rStyle w:val="ac"/>
        </w:rPr>
      </w:pPr>
      <w:r w:rsidRPr="00E24BA0">
        <w:rPr>
          <w:rStyle w:val="ac"/>
          <w:vertAlign w:val="superscript"/>
        </w:rPr>
        <w:t>2</w:t>
      </w:r>
      <w:r>
        <w:rPr>
          <w:rStyle w:val="ac"/>
        </w:rPr>
        <w:t xml:space="preserve"> В том числе, 30 часов лабораторные занятия во второй подгруппе</w:t>
      </w:r>
    </w:p>
    <w:p w:rsidR="00053CA4" w:rsidRPr="004D4100" w:rsidRDefault="00053CA4" w:rsidP="00053CA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B043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A4"/>
    <w:rsid w:val="00053CA4"/>
    <w:rsid w:val="000A6866"/>
    <w:rsid w:val="005D4307"/>
    <w:rsid w:val="005F5AC0"/>
    <w:rsid w:val="00705FEC"/>
    <w:rsid w:val="00840721"/>
    <w:rsid w:val="00937070"/>
    <w:rsid w:val="009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1042"/>
  <w15:chartTrackingRefBased/>
  <w15:docId w15:val="{77211C26-D053-42CD-A9C4-2D62D3A2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53CA4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53CA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rsid w:val="00053CA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3CA4"/>
    <w:rPr>
      <w:vertAlign w:val="superscript"/>
    </w:rPr>
  </w:style>
  <w:style w:type="table" w:styleId="a6">
    <w:name w:val="Table Grid"/>
    <w:basedOn w:val="a1"/>
    <w:uiPriority w:val="39"/>
    <w:rsid w:val="0005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053C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053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053CA4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053C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rsid w:val="00053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053CA4"/>
    <w:rPr>
      <w:rFonts w:cs="Times New Roman"/>
      <w:i/>
    </w:rPr>
  </w:style>
  <w:style w:type="character" w:customStyle="1" w:styleId="30">
    <w:name w:val="Заголовок 3 Знак"/>
    <w:basedOn w:val="a0"/>
    <w:link w:val="3"/>
    <w:uiPriority w:val="9"/>
    <w:semiHidden/>
    <w:rsid w:val="000A68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1">
    <w:name w:val="toc 1"/>
    <w:hidden/>
    <w:rsid w:val="000A6866"/>
    <w:pPr>
      <w:spacing w:after="13" w:line="249" w:lineRule="auto"/>
      <w:ind w:left="25" w:righ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1">
    <w:name w:val="toc 2"/>
    <w:hidden/>
    <w:rsid w:val="000A6866"/>
    <w:pPr>
      <w:spacing w:after="13" w:line="249" w:lineRule="auto"/>
      <w:ind w:left="25" w:righ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blio-online.ru/book/0417E265-13F8-45CC-B84B-8E196E7605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0-1.ru/law/showdoc.asp?dp=vsn116-93&amp;chp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dcterms:created xsi:type="dcterms:W3CDTF">2024-10-01T13:44:00Z</dcterms:created>
  <dcterms:modified xsi:type="dcterms:W3CDTF">2024-11-11T14:55:00Z</dcterms:modified>
</cp:coreProperties>
</file>